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147" w:type="pct"/>
        <w:tblCellSpacing w:w="0" w:type="dxa"/>
        <w:shd w:val="clear" w:color="auto" w:fill="FFFFFF"/>
        <w:tblCellMar>
          <w:left w:w="0" w:type="dxa"/>
          <w:right w:w="0" w:type="dxa"/>
        </w:tblCellMar>
        <w:tblLook w:val="04A0" w:firstRow="1" w:lastRow="0" w:firstColumn="1" w:lastColumn="0" w:noHBand="0" w:noVBand="1"/>
      </w:tblPr>
      <w:tblGrid>
        <w:gridCol w:w="3303"/>
        <w:gridCol w:w="6545"/>
      </w:tblGrid>
      <w:tr w:rsidR="00F443C7" w:rsidRPr="00F443C7" w14:paraId="37CA3181" w14:textId="77777777" w:rsidTr="00202C0E">
        <w:trPr>
          <w:trHeight w:val="430"/>
          <w:tblCellSpacing w:w="0" w:type="dxa"/>
        </w:trPr>
        <w:tc>
          <w:tcPr>
            <w:tcW w:w="1677" w:type="pct"/>
            <w:shd w:val="clear" w:color="auto" w:fill="FFFFFF"/>
            <w:hideMark/>
          </w:tcPr>
          <w:p w14:paraId="6F48C6CA" w14:textId="77777777" w:rsidR="00202C0E" w:rsidRPr="00F443C7" w:rsidRDefault="00202C0E" w:rsidP="007658C5">
            <w:pPr>
              <w:widowControl w:val="0"/>
              <w:jc w:val="center"/>
              <w:rPr>
                <w:i/>
                <w:szCs w:val="28"/>
              </w:rPr>
            </w:pPr>
          </w:p>
        </w:tc>
        <w:tc>
          <w:tcPr>
            <w:tcW w:w="3323" w:type="pct"/>
            <w:shd w:val="clear" w:color="auto" w:fill="FFFFFF"/>
            <w:hideMark/>
          </w:tcPr>
          <w:p w14:paraId="55FF220D" w14:textId="77777777" w:rsidR="00202C0E" w:rsidRPr="00F443C7" w:rsidRDefault="00202C0E" w:rsidP="00B271AE">
            <w:pPr>
              <w:widowControl w:val="0"/>
              <w:jc w:val="right"/>
              <w:rPr>
                <w:szCs w:val="28"/>
              </w:rPr>
            </w:pPr>
            <w:r w:rsidRPr="00F443C7">
              <w:rPr>
                <w:b/>
                <w:bCs/>
                <w:szCs w:val="28"/>
              </w:rPr>
              <w:t xml:space="preserve">PGN: </w:t>
            </w:r>
            <w:r w:rsidR="00B271AE" w:rsidRPr="00F443C7">
              <w:rPr>
                <w:b/>
                <w:bCs/>
                <w:szCs w:val="28"/>
              </w:rPr>
              <w:t>628</w:t>
            </w:r>
          </w:p>
        </w:tc>
      </w:tr>
    </w:tbl>
    <w:tbl>
      <w:tblPr>
        <w:tblStyle w:val="TableGrid"/>
        <w:tblW w:w="963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44"/>
      </w:tblGrid>
      <w:tr w:rsidR="00F443C7" w:rsidRPr="00F443C7" w14:paraId="588B62DC" w14:textId="77777777" w:rsidTr="007658C5">
        <w:trPr>
          <w:trHeight w:val="615"/>
        </w:trPr>
        <w:tc>
          <w:tcPr>
            <w:tcW w:w="4390" w:type="dxa"/>
          </w:tcPr>
          <w:p w14:paraId="62D9E11A" w14:textId="1CEF0868" w:rsidR="00202C0E" w:rsidRPr="00F443C7" w:rsidRDefault="00202C0E" w:rsidP="007658C5">
            <w:pPr>
              <w:widowControl w:val="0"/>
              <w:jc w:val="center"/>
              <w:rPr>
                <w:sz w:val="24"/>
                <w:lang w:val="nl-NL"/>
              </w:rPr>
            </w:pPr>
            <w:r w:rsidRPr="00F443C7">
              <w:rPr>
                <w:sz w:val="24"/>
                <w:lang w:val="nl-NL"/>
              </w:rPr>
              <w:t xml:space="preserve">BẢO HIỂM XÃ HỘI </w:t>
            </w:r>
            <w:r w:rsidR="00AD0394">
              <w:rPr>
                <w:sz w:val="24"/>
                <w:lang w:val="nl-NL"/>
              </w:rPr>
              <w:t>KHU VỰC XXVII</w:t>
            </w:r>
          </w:p>
          <w:p w14:paraId="5B9D87F9" w14:textId="77777777" w:rsidR="00202C0E" w:rsidRPr="00F443C7" w:rsidRDefault="00202C0E" w:rsidP="007658C5">
            <w:pPr>
              <w:widowControl w:val="0"/>
              <w:jc w:val="center"/>
              <w:rPr>
                <w:b/>
                <w:sz w:val="24"/>
                <w:lang w:val="nl-NL"/>
              </w:rPr>
            </w:pPr>
            <w:r w:rsidRPr="00F443C7">
              <w:rPr>
                <w:b/>
                <w:sz w:val="24"/>
                <w:lang w:val="nl-NL"/>
              </w:rPr>
              <w:t>VĂN PHÒNG/BHXH HUYỆN....</w:t>
            </w:r>
          </w:p>
          <w:p w14:paraId="45763A04" w14:textId="0D6FB4DB" w:rsidR="00202C0E" w:rsidRPr="00F443C7" w:rsidRDefault="000B0A80" w:rsidP="007658C5">
            <w:pPr>
              <w:widowControl w:val="0"/>
              <w:jc w:val="center"/>
              <w:rPr>
                <w:b/>
                <w:lang w:val="nl-NL"/>
              </w:rPr>
            </w:pPr>
            <w:r w:rsidRPr="00F443C7">
              <w:rPr>
                <w:b/>
                <w:bCs/>
                <w:noProof/>
                <w:szCs w:val="28"/>
              </w:rPr>
              <mc:AlternateContent>
                <mc:Choice Requires="wps">
                  <w:drawing>
                    <wp:anchor distT="0" distB="0" distL="114300" distR="114300" simplePos="0" relativeHeight="251659264" behindDoc="0" locked="0" layoutInCell="1" allowOverlap="1" wp14:anchorId="157C678B" wp14:editId="609CF72B">
                      <wp:simplePos x="0" y="0"/>
                      <wp:positionH relativeFrom="column">
                        <wp:posOffset>634736</wp:posOffset>
                      </wp:positionH>
                      <wp:positionV relativeFrom="paragraph">
                        <wp:posOffset>54808</wp:posOffset>
                      </wp:positionV>
                      <wp:extent cx="1330036"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13300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2191D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pt,4.3pt" to="154.7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" strokecolor="black [3200]" strokeweight=".5pt">
                      <v:stroke joinstyle="miter"/>
                    </v:line>
                  </w:pict>
                </mc:Fallback>
              </mc:AlternateContent>
            </w:r>
          </w:p>
        </w:tc>
        <w:tc>
          <w:tcPr>
            <w:tcW w:w="5244" w:type="dxa"/>
          </w:tcPr>
          <w:p w14:paraId="639C8E22" w14:textId="77777777" w:rsidR="00202C0E" w:rsidRPr="00F443C7" w:rsidRDefault="00202C0E" w:rsidP="007658C5">
            <w:pPr>
              <w:widowControl w:val="0"/>
              <w:jc w:val="center"/>
              <w:rPr>
                <w:b/>
                <w:bCs/>
                <w:sz w:val="24"/>
                <w:lang w:val="vi-VN"/>
              </w:rPr>
            </w:pPr>
            <w:r w:rsidRPr="00F443C7">
              <w:rPr>
                <w:b/>
                <w:bCs/>
                <w:sz w:val="24"/>
                <w:lang w:val="vi-VN"/>
              </w:rPr>
              <w:t>CỘNG HÒA XÃ HỘI CHỦ NGHĨA VIỆT NAM</w:t>
            </w:r>
            <w:r w:rsidRPr="00F443C7">
              <w:rPr>
                <w:b/>
                <w:bCs/>
                <w:sz w:val="24"/>
                <w:lang w:val="vi-VN"/>
              </w:rPr>
              <w:br/>
              <w:t>Độc lập - Tự do - Hạnh phúc</w:t>
            </w:r>
          </w:p>
          <w:p w14:paraId="080590A9" w14:textId="1794FBB6" w:rsidR="00202C0E" w:rsidRPr="00F443C7" w:rsidRDefault="000B0A80" w:rsidP="007658C5">
            <w:pPr>
              <w:widowControl w:val="0"/>
              <w:jc w:val="center"/>
              <w:rPr>
                <w:sz w:val="24"/>
              </w:rPr>
            </w:pPr>
            <w:r w:rsidRPr="00F443C7">
              <w:rPr>
                <w:b/>
                <w:bCs/>
                <w:noProof/>
                <w:szCs w:val="28"/>
              </w:rPr>
              <mc:AlternateContent>
                <mc:Choice Requires="wps">
                  <w:drawing>
                    <wp:anchor distT="0" distB="0" distL="114300" distR="114300" simplePos="0" relativeHeight="251660288" behindDoc="0" locked="0" layoutInCell="1" allowOverlap="1" wp14:anchorId="00C304E4" wp14:editId="549F5141">
                      <wp:simplePos x="0" y="0"/>
                      <wp:positionH relativeFrom="column">
                        <wp:posOffset>659765</wp:posOffset>
                      </wp:positionH>
                      <wp:positionV relativeFrom="paragraph">
                        <wp:posOffset>30925</wp:posOffset>
                      </wp:positionV>
                      <wp:extent cx="1876301"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18763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7225488"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95pt,2.45pt" to="199.7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" strokecolor="black [3200]" strokeweight=".5pt">
                      <v:stroke joinstyle="miter"/>
                    </v:line>
                  </w:pict>
                </mc:Fallback>
              </mc:AlternateContent>
            </w:r>
          </w:p>
        </w:tc>
      </w:tr>
      <w:tr w:rsidR="00202C0E" w:rsidRPr="00F443C7" w14:paraId="0A43467A" w14:textId="77777777" w:rsidTr="007658C5">
        <w:tc>
          <w:tcPr>
            <w:tcW w:w="4390" w:type="dxa"/>
            <w:hideMark/>
          </w:tcPr>
          <w:p w14:paraId="765C65FD" w14:textId="77777777" w:rsidR="00202C0E" w:rsidRPr="00F443C7" w:rsidRDefault="00202C0E" w:rsidP="007658C5">
            <w:pPr>
              <w:widowControl w:val="0"/>
              <w:jc w:val="center"/>
              <w:rPr>
                <w:sz w:val="26"/>
                <w:szCs w:val="26"/>
              </w:rPr>
            </w:pPr>
            <w:r w:rsidRPr="00F443C7">
              <w:rPr>
                <w:sz w:val="26"/>
                <w:szCs w:val="26"/>
                <w:lang w:val="vi-VN"/>
              </w:rPr>
              <w:t>Số:</w:t>
            </w:r>
            <w:r w:rsidRPr="00F443C7">
              <w:rPr>
                <w:sz w:val="26"/>
                <w:szCs w:val="26"/>
              </w:rPr>
              <w:t>………</w:t>
            </w:r>
            <w:r w:rsidRPr="00F443C7">
              <w:rPr>
                <w:sz w:val="26"/>
                <w:szCs w:val="26"/>
                <w:lang w:val="vi-VN"/>
              </w:rPr>
              <w:t>/BPTNTKQ</w:t>
            </w:r>
          </w:p>
        </w:tc>
        <w:tc>
          <w:tcPr>
            <w:tcW w:w="5244" w:type="dxa"/>
            <w:hideMark/>
          </w:tcPr>
          <w:p w14:paraId="51C19378" w14:textId="77777777" w:rsidR="00202C0E" w:rsidRPr="00F443C7" w:rsidRDefault="00202C0E" w:rsidP="007658C5">
            <w:pPr>
              <w:widowControl w:val="0"/>
              <w:jc w:val="both"/>
              <w:rPr>
                <w:sz w:val="26"/>
                <w:szCs w:val="26"/>
              </w:rPr>
            </w:pPr>
            <w:r w:rsidRPr="00F443C7">
              <w:rPr>
                <w:i/>
                <w:iCs/>
                <w:sz w:val="26"/>
                <w:szCs w:val="26"/>
              </w:rPr>
              <w:t>………....</w:t>
            </w:r>
            <w:r w:rsidRPr="00F443C7">
              <w:rPr>
                <w:i/>
                <w:iCs/>
                <w:sz w:val="26"/>
                <w:szCs w:val="26"/>
                <w:lang w:val="vi-VN"/>
              </w:rPr>
              <w:t>, ngày </w:t>
            </w:r>
            <w:r w:rsidRPr="00F443C7">
              <w:rPr>
                <w:i/>
                <w:iCs/>
                <w:sz w:val="26"/>
                <w:szCs w:val="26"/>
              </w:rPr>
              <w:t>……</w:t>
            </w:r>
            <w:r w:rsidRPr="00F443C7">
              <w:rPr>
                <w:i/>
                <w:iCs/>
                <w:sz w:val="26"/>
                <w:szCs w:val="26"/>
                <w:lang w:val="vi-VN"/>
              </w:rPr>
              <w:t> tháng </w:t>
            </w:r>
            <w:r w:rsidRPr="00F443C7">
              <w:rPr>
                <w:i/>
                <w:iCs/>
                <w:sz w:val="26"/>
                <w:szCs w:val="26"/>
              </w:rPr>
              <w:t>……</w:t>
            </w:r>
            <w:r w:rsidRPr="00F443C7">
              <w:rPr>
                <w:i/>
                <w:iCs/>
                <w:sz w:val="26"/>
                <w:szCs w:val="26"/>
                <w:lang w:val="vi-VN"/>
              </w:rPr>
              <w:t> năm </w:t>
            </w:r>
            <w:r w:rsidRPr="00F443C7">
              <w:rPr>
                <w:i/>
                <w:iCs/>
                <w:sz w:val="26"/>
                <w:szCs w:val="26"/>
              </w:rPr>
              <w:t>……</w:t>
            </w:r>
          </w:p>
        </w:tc>
      </w:tr>
    </w:tbl>
    <w:p w14:paraId="51F36EAA" w14:textId="77777777" w:rsidR="00202C0E" w:rsidRPr="00F443C7" w:rsidRDefault="00202C0E" w:rsidP="00202C0E">
      <w:pPr>
        <w:widowControl w:val="0"/>
        <w:shd w:val="clear" w:color="auto" w:fill="FFFFFF"/>
        <w:jc w:val="center"/>
        <w:rPr>
          <w:szCs w:val="28"/>
        </w:rPr>
      </w:pPr>
    </w:p>
    <w:p w14:paraId="02E96061" w14:textId="08D22F12" w:rsidR="00202C0E" w:rsidRPr="00F443C7" w:rsidRDefault="00202C0E" w:rsidP="00202C0E">
      <w:pPr>
        <w:widowControl w:val="0"/>
        <w:shd w:val="clear" w:color="auto" w:fill="FFFFFF"/>
        <w:jc w:val="center"/>
        <w:rPr>
          <w:szCs w:val="28"/>
        </w:rPr>
      </w:pPr>
      <w:bookmarkStart w:id="0" w:name="chuong_pl_2_name"/>
      <w:r w:rsidRPr="00F443C7">
        <w:rPr>
          <w:b/>
          <w:bCs/>
          <w:szCs w:val="28"/>
          <w:lang w:val="vi-VN"/>
        </w:rPr>
        <w:t>GIẤY TIẾP NHẬN HỒ SƠ VÀ HẸN TRẢ KẾT QUẢ</w:t>
      </w:r>
      <w:bookmarkEnd w:id="0"/>
    </w:p>
    <w:p w14:paraId="4E231CF0" w14:textId="77777777" w:rsidR="00202C0E" w:rsidRPr="00F443C7" w:rsidRDefault="00202C0E" w:rsidP="00202C0E">
      <w:pPr>
        <w:widowControl w:val="0"/>
        <w:shd w:val="clear" w:color="auto" w:fill="FFFFFF"/>
        <w:jc w:val="center"/>
        <w:rPr>
          <w:szCs w:val="28"/>
        </w:rPr>
      </w:pPr>
      <w:r w:rsidRPr="00F443C7">
        <w:rPr>
          <w:b/>
          <w:bCs/>
          <w:szCs w:val="28"/>
          <w:lang w:val="vi-VN"/>
        </w:rPr>
        <w:t>Mã hồ sơ:</w:t>
      </w:r>
      <w:r w:rsidRPr="00F443C7">
        <w:rPr>
          <w:b/>
          <w:bCs/>
          <w:szCs w:val="28"/>
        </w:rPr>
        <w:t xml:space="preserve"> .....</w:t>
      </w:r>
      <w:r w:rsidRPr="00F443C7">
        <w:rPr>
          <w:b/>
          <w:bCs/>
          <w:szCs w:val="28"/>
          <w:lang w:val="vi-VN"/>
        </w:rPr>
        <w:t>......</w:t>
      </w:r>
      <w:r w:rsidRPr="00F443C7">
        <w:rPr>
          <w:b/>
          <w:bCs/>
          <w:szCs w:val="28"/>
        </w:rPr>
        <w:t>...</w:t>
      </w:r>
    </w:p>
    <w:p w14:paraId="341A09C5" w14:textId="77777777" w:rsidR="000B0A80" w:rsidRPr="00F443C7" w:rsidRDefault="00202C0E" w:rsidP="000B0A80">
      <w:pPr>
        <w:widowControl w:val="0"/>
        <w:shd w:val="clear" w:color="auto" w:fill="FFFFFF"/>
        <w:tabs>
          <w:tab w:val="left" w:leader="dot" w:pos="9450"/>
        </w:tabs>
        <w:jc w:val="both"/>
        <w:rPr>
          <w:b/>
          <w:szCs w:val="28"/>
        </w:rPr>
      </w:pPr>
      <w:r w:rsidRPr="00F443C7">
        <w:rPr>
          <w:b/>
          <w:szCs w:val="28"/>
        </w:rPr>
        <w:t xml:space="preserve">Bộ phận Tiếp nhận và Trả kết quả </w:t>
      </w:r>
      <w:r w:rsidR="000B0A80" w:rsidRPr="00F443C7">
        <w:rPr>
          <w:b/>
          <w:szCs w:val="28"/>
        </w:rPr>
        <w:t>TTHC</w:t>
      </w:r>
      <w:r w:rsidRPr="00F443C7">
        <w:rPr>
          <w:b/>
          <w:szCs w:val="28"/>
        </w:rPr>
        <w:t xml:space="preserve"> BHXH</w:t>
      </w:r>
      <w:r w:rsidR="000B0A80" w:rsidRPr="00F443C7">
        <w:rPr>
          <w:b/>
          <w:szCs w:val="28"/>
        </w:rPr>
        <w:t xml:space="preserve"> tỉnh (huyện): </w:t>
      </w:r>
      <w:r w:rsidR="000B0A80" w:rsidRPr="00F443C7">
        <w:rPr>
          <w:b/>
          <w:szCs w:val="28"/>
        </w:rPr>
        <w:tab/>
      </w:r>
      <w:r w:rsidRPr="00F443C7">
        <w:rPr>
          <w:b/>
          <w:szCs w:val="28"/>
        </w:rPr>
        <w:t xml:space="preserve">  </w:t>
      </w:r>
    </w:p>
    <w:p w14:paraId="65F5883B" w14:textId="77777777" w:rsidR="000B0A80" w:rsidRPr="00F443C7" w:rsidRDefault="000B0A80" w:rsidP="000B0A80">
      <w:pPr>
        <w:widowControl w:val="0"/>
        <w:shd w:val="clear" w:color="auto" w:fill="FFFFFF"/>
        <w:tabs>
          <w:tab w:val="left" w:leader="dot" w:pos="9450"/>
        </w:tabs>
        <w:jc w:val="both"/>
        <w:rPr>
          <w:szCs w:val="28"/>
        </w:rPr>
      </w:pPr>
      <w:r w:rsidRPr="00F443C7">
        <w:rPr>
          <w:szCs w:val="28"/>
        </w:rPr>
        <w:tab/>
      </w:r>
    </w:p>
    <w:p w14:paraId="17782C15" w14:textId="77777777" w:rsidR="000B0A80" w:rsidRPr="00F443C7" w:rsidRDefault="00202C0E" w:rsidP="000B0A80">
      <w:pPr>
        <w:widowControl w:val="0"/>
        <w:shd w:val="clear" w:color="auto" w:fill="FFFFFF"/>
        <w:tabs>
          <w:tab w:val="left" w:leader="dot" w:pos="9450"/>
        </w:tabs>
        <w:jc w:val="both"/>
        <w:rPr>
          <w:szCs w:val="28"/>
        </w:rPr>
      </w:pPr>
      <w:r w:rsidRPr="00F443C7">
        <w:rPr>
          <w:szCs w:val="28"/>
        </w:rPr>
        <w:t>Địa chỉ:</w:t>
      </w:r>
      <w:r w:rsidR="000B0A80" w:rsidRPr="00F443C7">
        <w:rPr>
          <w:szCs w:val="28"/>
        </w:rPr>
        <w:t xml:space="preserve"> </w:t>
      </w:r>
      <w:r w:rsidR="000B0A80" w:rsidRPr="00F443C7">
        <w:rPr>
          <w:szCs w:val="28"/>
        </w:rPr>
        <w:tab/>
      </w:r>
    </w:p>
    <w:p w14:paraId="783FE3A3" w14:textId="77777777" w:rsidR="000B0A80" w:rsidRPr="00F443C7" w:rsidRDefault="00202C0E" w:rsidP="000B0A80">
      <w:pPr>
        <w:widowControl w:val="0"/>
        <w:shd w:val="clear" w:color="auto" w:fill="FFFFFF"/>
        <w:tabs>
          <w:tab w:val="left" w:leader="dot" w:pos="9450"/>
        </w:tabs>
        <w:jc w:val="both"/>
        <w:rPr>
          <w:szCs w:val="28"/>
        </w:rPr>
      </w:pPr>
      <w:r w:rsidRPr="00F443C7">
        <w:rPr>
          <w:szCs w:val="28"/>
        </w:rPr>
        <w:t>Số điện thoại:</w:t>
      </w:r>
      <w:bookmarkStart w:id="1" w:name="_GoBack"/>
      <w:bookmarkEnd w:id="1"/>
      <w:r w:rsidR="000B0A80" w:rsidRPr="00F443C7">
        <w:rPr>
          <w:szCs w:val="28"/>
        </w:rPr>
        <w:tab/>
      </w:r>
    </w:p>
    <w:p w14:paraId="460CE564" w14:textId="77777777" w:rsidR="00202C0E" w:rsidRPr="00F443C7" w:rsidRDefault="00202C0E" w:rsidP="000B0A80">
      <w:pPr>
        <w:widowControl w:val="0"/>
        <w:shd w:val="clear" w:color="auto" w:fill="FFFFFF"/>
        <w:tabs>
          <w:tab w:val="left" w:leader="dot" w:pos="9450"/>
        </w:tabs>
        <w:jc w:val="both"/>
        <w:rPr>
          <w:b/>
          <w:szCs w:val="28"/>
        </w:rPr>
      </w:pPr>
      <w:r w:rsidRPr="00F443C7">
        <w:rPr>
          <w:b/>
          <w:szCs w:val="28"/>
        </w:rPr>
        <w:t>Đã t</w:t>
      </w:r>
      <w:r w:rsidRPr="00F443C7">
        <w:rPr>
          <w:b/>
          <w:szCs w:val="28"/>
          <w:lang w:val="vi-VN"/>
        </w:rPr>
        <w:t xml:space="preserve">iếp nhận hồ sơ </w:t>
      </w:r>
      <w:r w:rsidRPr="00F443C7">
        <w:rPr>
          <w:b/>
          <w:szCs w:val="28"/>
        </w:rPr>
        <w:t>ông /bà</w:t>
      </w:r>
      <w:r w:rsidR="00CF050B" w:rsidRPr="00F443C7">
        <w:rPr>
          <w:rStyle w:val="FootnoteReference"/>
          <w:b/>
          <w:szCs w:val="28"/>
        </w:rPr>
        <w:footnoteReference w:id="1"/>
      </w:r>
      <w:r w:rsidR="000B0A80" w:rsidRPr="00F443C7">
        <w:rPr>
          <w:b/>
          <w:szCs w:val="28"/>
        </w:rPr>
        <w:t xml:space="preserve">: </w:t>
      </w:r>
      <w:r w:rsidR="000B0A80" w:rsidRPr="00F443C7">
        <w:rPr>
          <w:szCs w:val="28"/>
        </w:rPr>
        <w:tab/>
      </w:r>
    </w:p>
    <w:p w14:paraId="77C90CDC" w14:textId="77777777" w:rsidR="000B0A80" w:rsidRPr="00F443C7" w:rsidRDefault="000B0A80" w:rsidP="000B0A80">
      <w:pPr>
        <w:widowControl w:val="0"/>
        <w:shd w:val="clear" w:color="auto" w:fill="FFFFFF"/>
        <w:tabs>
          <w:tab w:val="left" w:leader="dot" w:pos="9450"/>
        </w:tabs>
        <w:jc w:val="both"/>
        <w:rPr>
          <w:szCs w:val="28"/>
        </w:rPr>
      </w:pPr>
      <w:r w:rsidRPr="00F443C7">
        <w:rPr>
          <w:szCs w:val="28"/>
        </w:rPr>
        <w:tab/>
      </w:r>
    </w:p>
    <w:p w14:paraId="76FF4476" w14:textId="77777777" w:rsidR="000B0A80" w:rsidRPr="00F443C7" w:rsidRDefault="000B0A80" w:rsidP="000B0A80">
      <w:pPr>
        <w:widowControl w:val="0"/>
        <w:shd w:val="clear" w:color="auto" w:fill="FFFFFF"/>
        <w:tabs>
          <w:tab w:val="left" w:leader="dot" w:pos="9450"/>
        </w:tabs>
        <w:jc w:val="both"/>
        <w:rPr>
          <w:szCs w:val="28"/>
        </w:rPr>
      </w:pPr>
      <w:r w:rsidRPr="00F443C7">
        <w:rPr>
          <w:b/>
          <w:szCs w:val="28"/>
        </w:rPr>
        <w:t>Mã số BHXH</w:t>
      </w:r>
      <w:r w:rsidRPr="00F443C7">
        <w:rPr>
          <w:szCs w:val="28"/>
        </w:rPr>
        <w:t xml:space="preserve"> (trường hợp nộp hồ sơ của cá nhân): </w:t>
      </w:r>
      <w:r w:rsidRPr="00F443C7">
        <w:rPr>
          <w:szCs w:val="28"/>
        </w:rPr>
        <w:tab/>
      </w:r>
    </w:p>
    <w:p w14:paraId="39F25C7A" w14:textId="77777777" w:rsidR="000B0A80" w:rsidRPr="00F443C7" w:rsidRDefault="000B0A80" w:rsidP="000B0A80">
      <w:pPr>
        <w:widowControl w:val="0"/>
        <w:shd w:val="clear" w:color="auto" w:fill="FFFFFF"/>
        <w:tabs>
          <w:tab w:val="left" w:leader="dot" w:pos="9450"/>
        </w:tabs>
        <w:ind w:firstLine="810"/>
        <w:jc w:val="both"/>
        <w:rPr>
          <w:szCs w:val="28"/>
        </w:rPr>
      </w:pPr>
      <w:r w:rsidRPr="00F443C7">
        <w:rPr>
          <w:szCs w:val="28"/>
        </w:rPr>
        <w:t>Số CCCD:</w:t>
      </w:r>
      <w:r w:rsidRPr="00F443C7">
        <w:rPr>
          <w:szCs w:val="28"/>
        </w:rPr>
        <w:tab/>
      </w:r>
    </w:p>
    <w:p w14:paraId="21D286AB" w14:textId="77777777" w:rsidR="000B0A80" w:rsidRPr="00F443C7" w:rsidRDefault="000B0A80" w:rsidP="000B0A80">
      <w:pPr>
        <w:widowControl w:val="0"/>
        <w:shd w:val="clear" w:color="auto" w:fill="FFFFFF"/>
        <w:tabs>
          <w:tab w:val="left" w:leader="dot" w:pos="4860"/>
          <w:tab w:val="left" w:leader="dot" w:pos="9450"/>
        </w:tabs>
        <w:ind w:firstLine="810"/>
        <w:jc w:val="both"/>
        <w:rPr>
          <w:szCs w:val="28"/>
        </w:rPr>
      </w:pPr>
      <w:r w:rsidRPr="00F443C7">
        <w:rPr>
          <w:szCs w:val="28"/>
        </w:rPr>
        <w:t>Ngày sinh:</w:t>
      </w:r>
      <w:r w:rsidRPr="00F443C7">
        <w:rPr>
          <w:szCs w:val="28"/>
        </w:rPr>
        <w:tab/>
        <w:t xml:space="preserve"> Giới tính: </w:t>
      </w:r>
      <w:r w:rsidRPr="00F443C7">
        <w:rPr>
          <w:szCs w:val="28"/>
        </w:rPr>
        <w:tab/>
      </w:r>
    </w:p>
    <w:p w14:paraId="24851980" w14:textId="77777777" w:rsidR="000B0A80" w:rsidRPr="00F443C7" w:rsidRDefault="000B0A80" w:rsidP="000B0A80">
      <w:pPr>
        <w:widowControl w:val="0"/>
        <w:shd w:val="clear" w:color="auto" w:fill="FFFFFF"/>
        <w:tabs>
          <w:tab w:val="left" w:leader="dot" w:pos="4860"/>
          <w:tab w:val="left" w:leader="dot" w:pos="9450"/>
        </w:tabs>
        <w:ind w:firstLine="810"/>
        <w:jc w:val="both"/>
        <w:rPr>
          <w:szCs w:val="28"/>
        </w:rPr>
      </w:pPr>
      <w:r w:rsidRPr="00F443C7">
        <w:rPr>
          <w:szCs w:val="28"/>
        </w:rPr>
        <w:t xml:space="preserve">Địa chỉ (ghi theo địa chỉ tại mẫu đơn/tờ khai: </w:t>
      </w:r>
      <w:r w:rsidRPr="00F443C7">
        <w:rPr>
          <w:szCs w:val="28"/>
        </w:rPr>
        <w:tab/>
      </w:r>
    </w:p>
    <w:p w14:paraId="21301300" w14:textId="77777777" w:rsidR="000B0A80" w:rsidRPr="00F443C7" w:rsidRDefault="000B0A80" w:rsidP="000B0A80">
      <w:pPr>
        <w:widowControl w:val="0"/>
        <w:shd w:val="clear" w:color="auto" w:fill="FFFFFF"/>
        <w:tabs>
          <w:tab w:val="left" w:leader="dot" w:pos="9450"/>
        </w:tabs>
        <w:ind w:firstLine="810"/>
        <w:jc w:val="both"/>
        <w:rPr>
          <w:szCs w:val="28"/>
        </w:rPr>
      </w:pPr>
      <w:r w:rsidRPr="00F443C7">
        <w:rPr>
          <w:szCs w:val="28"/>
        </w:rPr>
        <w:tab/>
      </w:r>
    </w:p>
    <w:p w14:paraId="4C55B620" w14:textId="77777777" w:rsidR="000B0A80" w:rsidRPr="00F443C7" w:rsidRDefault="000B0A80" w:rsidP="000B0A80">
      <w:pPr>
        <w:widowControl w:val="0"/>
        <w:shd w:val="clear" w:color="auto" w:fill="FFFFFF"/>
        <w:tabs>
          <w:tab w:val="left" w:leader="dot" w:pos="9450"/>
        </w:tabs>
        <w:ind w:firstLine="810"/>
        <w:jc w:val="both"/>
        <w:rPr>
          <w:szCs w:val="28"/>
        </w:rPr>
      </w:pPr>
      <w:r w:rsidRPr="00F443C7">
        <w:rPr>
          <w:szCs w:val="28"/>
        </w:rPr>
        <w:t xml:space="preserve">Số điện thoại: </w:t>
      </w:r>
      <w:r w:rsidRPr="00F443C7">
        <w:rPr>
          <w:szCs w:val="28"/>
        </w:rPr>
        <w:tab/>
      </w:r>
    </w:p>
    <w:p w14:paraId="0F38BC46" w14:textId="77777777" w:rsidR="000B0A80" w:rsidRPr="00F443C7" w:rsidRDefault="000B0A80" w:rsidP="000B0A80">
      <w:pPr>
        <w:widowControl w:val="0"/>
        <w:shd w:val="clear" w:color="auto" w:fill="FFFFFF"/>
        <w:tabs>
          <w:tab w:val="left" w:leader="dot" w:pos="9450"/>
        </w:tabs>
        <w:ind w:firstLine="810"/>
        <w:jc w:val="both"/>
        <w:rPr>
          <w:szCs w:val="28"/>
        </w:rPr>
      </w:pPr>
      <w:r w:rsidRPr="00F443C7">
        <w:rPr>
          <w:szCs w:val="28"/>
        </w:rPr>
        <w:t xml:space="preserve">Email: </w:t>
      </w:r>
      <w:r w:rsidRPr="00F443C7">
        <w:rPr>
          <w:szCs w:val="28"/>
        </w:rPr>
        <w:tab/>
      </w:r>
    </w:p>
    <w:p w14:paraId="0E9B8A52" w14:textId="77777777" w:rsidR="000B0A80" w:rsidRPr="00F443C7" w:rsidRDefault="000B0A80" w:rsidP="000B0A80">
      <w:pPr>
        <w:widowControl w:val="0"/>
        <w:shd w:val="clear" w:color="auto" w:fill="FFFFFF"/>
        <w:tabs>
          <w:tab w:val="left" w:leader="dot" w:pos="9450"/>
        </w:tabs>
        <w:jc w:val="both"/>
        <w:rPr>
          <w:szCs w:val="28"/>
        </w:rPr>
      </w:pPr>
      <w:r w:rsidRPr="00F443C7">
        <w:rPr>
          <w:b/>
          <w:szCs w:val="28"/>
        </w:rPr>
        <w:t>Mã đơn vị</w:t>
      </w:r>
      <w:r w:rsidRPr="00F443C7">
        <w:rPr>
          <w:szCs w:val="28"/>
        </w:rPr>
        <w:t xml:space="preserve"> (trường hợp nộp hồ sơ của tổ chức):</w:t>
      </w:r>
      <w:r w:rsidRPr="00F443C7">
        <w:rPr>
          <w:szCs w:val="28"/>
        </w:rPr>
        <w:tab/>
      </w:r>
    </w:p>
    <w:p w14:paraId="00162ACF" w14:textId="77777777" w:rsidR="000B0A80" w:rsidRPr="00F443C7" w:rsidRDefault="000B0A80" w:rsidP="000B0A80">
      <w:pPr>
        <w:widowControl w:val="0"/>
        <w:shd w:val="clear" w:color="auto" w:fill="FFFFFF"/>
        <w:tabs>
          <w:tab w:val="left" w:leader="dot" w:pos="9450"/>
        </w:tabs>
        <w:jc w:val="both"/>
        <w:rPr>
          <w:szCs w:val="28"/>
        </w:rPr>
      </w:pPr>
      <w:r w:rsidRPr="00F443C7">
        <w:rPr>
          <w:szCs w:val="28"/>
        </w:rPr>
        <w:t xml:space="preserve">Tên đơn vị: </w:t>
      </w:r>
      <w:r w:rsidRPr="00F443C7">
        <w:rPr>
          <w:szCs w:val="28"/>
        </w:rPr>
        <w:tab/>
      </w:r>
    </w:p>
    <w:p w14:paraId="6D74F175" w14:textId="77777777" w:rsidR="00202C0E" w:rsidRPr="00F443C7" w:rsidRDefault="00202C0E" w:rsidP="000B0A80">
      <w:pPr>
        <w:widowControl w:val="0"/>
        <w:shd w:val="clear" w:color="auto" w:fill="FFFFFF"/>
        <w:tabs>
          <w:tab w:val="left" w:leader="dot" w:pos="9450"/>
        </w:tabs>
        <w:jc w:val="both"/>
        <w:rPr>
          <w:b/>
          <w:szCs w:val="28"/>
        </w:rPr>
      </w:pPr>
      <w:r w:rsidRPr="00F443C7">
        <w:rPr>
          <w:b/>
          <w:szCs w:val="28"/>
        </w:rPr>
        <w:t>Nội dung yêu cầu giải quyết:</w:t>
      </w:r>
      <w:r w:rsidR="000B0A80" w:rsidRPr="00F443C7">
        <w:rPr>
          <w:b/>
          <w:szCs w:val="28"/>
        </w:rPr>
        <w:t xml:space="preserve"> </w:t>
      </w:r>
      <w:r w:rsidR="004C0228" w:rsidRPr="00F443C7">
        <w:rPr>
          <w:b/>
          <w:szCs w:val="28"/>
        </w:rPr>
        <w:t>Đ</w:t>
      </w:r>
      <w:r w:rsidR="004C0228" w:rsidRPr="00F443C7">
        <w:rPr>
          <w:b/>
          <w:szCs w:val="28"/>
          <w:lang w:val="vi-VN"/>
        </w:rPr>
        <w:t>iều chỉnh nhân thân do mượn hồ sơ người khác tham gia BHXH</w:t>
      </w:r>
    </w:p>
    <w:p w14:paraId="3A60006E" w14:textId="77777777" w:rsidR="00202C0E" w:rsidRPr="00F443C7" w:rsidRDefault="00202C0E" w:rsidP="00202C0E">
      <w:pPr>
        <w:widowControl w:val="0"/>
        <w:shd w:val="clear" w:color="auto" w:fill="FFFFFF"/>
        <w:jc w:val="both"/>
        <w:rPr>
          <w:szCs w:val="28"/>
        </w:rPr>
      </w:pPr>
      <w:r w:rsidRPr="00F443C7">
        <w:rPr>
          <w:szCs w:val="28"/>
        </w:rPr>
        <w:t xml:space="preserve">1. </w:t>
      </w:r>
      <w:r w:rsidRPr="00F443C7">
        <w:rPr>
          <w:szCs w:val="28"/>
          <w:lang w:val="vi-VN"/>
        </w:rPr>
        <w:t>Thành phần hồ sơ nộp gồm:</w:t>
      </w:r>
    </w:p>
    <w:p w14:paraId="0FFD44DF" w14:textId="77777777" w:rsidR="00202C0E" w:rsidRPr="00F443C7" w:rsidRDefault="00202C0E" w:rsidP="00202C0E">
      <w:pPr>
        <w:widowControl w:val="0"/>
        <w:shd w:val="clear" w:color="auto" w:fill="FFFFFF"/>
        <w:jc w:val="both"/>
        <w:rPr>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14"/>
        <w:gridCol w:w="5644"/>
        <w:gridCol w:w="1311"/>
        <w:gridCol w:w="1619"/>
      </w:tblGrid>
      <w:tr w:rsidR="00F443C7" w:rsidRPr="00F443C7" w14:paraId="2D68573C" w14:textId="77777777" w:rsidTr="007658C5">
        <w:trPr>
          <w:jc w:val="center"/>
        </w:trPr>
        <w:tc>
          <w:tcPr>
            <w:tcW w:w="714" w:type="dxa"/>
            <w:tcMar>
              <w:top w:w="0" w:type="dxa"/>
              <w:left w:w="108" w:type="dxa"/>
              <w:bottom w:w="0" w:type="dxa"/>
              <w:right w:w="108" w:type="dxa"/>
            </w:tcMar>
          </w:tcPr>
          <w:p w14:paraId="0247C860" w14:textId="77777777" w:rsidR="00202C0E" w:rsidRPr="00F443C7" w:rsidRDefault="00202C0E" w:rsidP="00474F75">
            <w:pPr>
              <w:widowControl w:val="0"/>
              <w:shd w:val="clear" w:color="auto" w:fill="FFFFFF"/>
              <w:jc w:val="center"/>
              <w:rPr>
                <w:szCs w:val="28"/>
                <w:lang w:val="vi-VN"/>
              </w:rPr>
            </w:pPr>
            <w:r w:rsidRPr="00F443C7">
              <w:rPr>
                <w:szCs w:val="28"/>
                <w:lang w:val="vi-VN"/>
              </w:rPr>
              <w:t>STT</w:t>
            </w:r>
          </w:p>
        </w:tc>
        <w:tc>
          <w:tcPr>
            <w:tcW w:w="5644" w:type="dxa"/>
            <w:tcMar>
              <w:top w:w="0" w:type="dxa"/>
              <w:left w:w="108" w:type="dxa"/>
              <w:bottom w:w="0" w:type="dxa"/>
              <w:right w:w="108" w:type="dxa"/>
            </w:tcMar>
          </w:tcPr>
          <w:p w14:paraId="16DEC88B" w14:textId="77777777" w:rsidR="00202C0E" w:rsidRPr="00F443C7" w:rsidRDefault="00202C0E" w:rsidP="00474F75">
            <w:pPr>
              <w:widowControl w:val="0"/>
              <w:shd w:val="clear" w:color="auto" w:fill="FFFFFF"/>
              <w:jc w:val="center"/>
              <w:rPr>
                <w:szCs w:val="28"/>
                <w:lang w:val="vi-VN"/>
              </w:rPr>
            </w:pPr>
            <w:r w:rsidRPr="00F443C7">
              <w:rPr>
                <w:szCs w:val="28"/>
                <w:lang w:val="vi-VN"/>
              </w:rPr>
              <w:t>Tên giấy tờ</w:t>
            </w:r>
          </w:p>
        </w:tc>
        <w:tc>
          <w:tcPr>
            <w:tcW w:w="1311" w:type="dxa"/>
            <w:tcMar>
              <w:top w:w="0" w:type="dxa"/>
              <w:left w:w="108" w:type="dxa"/>
              <w:bottom w:w="0" w:type="dxa"/>
              <w:right w:w="108" w:type="dxa"/>
            </w:tcMar>
          </w:tcPr>
          <w:p w14:paraId="7BC042C7" w14:textId="77777777" w:rsidR="00202C0E" w:rsidRPr="00F443C7" w:rsidRDefault="00202C0E" w:rsidP="00474F75">
            <w:pPr>
              <w:widowControl w:val="0"/>
              <w:shd w:val="clear" w:color="auto" w:fill="FFFFFF"/>
              <w:jc w:val="center"/>
              <w:rPr>
                <w:szCs w:val="28"/>
                <w:lang w:val="vi-VN"/>
              </w:rPr>
            </w:pPr>
            <w:r w:rsidRPr="00F443C7">
              <w:rPr>
                <w:szCs w:val="28"/>
                <w:lang w:val="vi-VN"/>
              </w:rPr>
              <w:t>Số lượng</w:t>
            </w:r>
          </w:p>
        </w:tc>
        <w:tc>
          <w:tcPr>
            <w:tcW w:w="1619" w:type="dxa"/>
            <w:tcMar>
              <w:top w:w="0" w:type="dxa"/>
              <w:left w:w="108" w:type="dxa"/>
              <w:bottom w:w="0" w:type="dxa"/>
              <w:right w:w="108" w:type="dxa"/>
            </w:tcMar>
          </w:tcPr>
          <w:p w14:paraId="19CECBAC" w14:textId="77777777" w:rsidR="00202C0E" w:rsidRPr="00F443C7" w:rsidRDefault="00202C0E" w:rsidP="00474F75">
            <w:pPr>
              <w:widowControl w:val="0"/>
              <w:shd w:val="clear" w:color="auto" w:fill="FFFFFF"/>
              <w:jc w:val="center"/>
              <w:rPr>
                <w:szCs w:val="28"/>
                <w:lang w:val="vi-VN"/>
              </w:rPr>
            </w:pPr>
            <w:r w:rsidRPr="00F443C7">
              <w:rPr>
                <w:szCs w:val="28"/>
                <w:lang w:val="vi-VN"/>
              </w:rPr>
              <w:t>Ghi chú</w:t>
            </w:r>
          </w:p>
        </w:tc>
      </w:tr>
      <w:tr w:rsidR="00F443C7" w:rsidRPr="00F443C7" w14:paraId="5F42EEF3" w14:textId="77777777" w:rsidTr="007658C5">
        <w:trPr>
          <w:jc w:val="center"/>
        </w:trPr>
        <w:tc>
          <w:tcPr>
            <w:tcW w:w="714" w:type="dxa"/>
            <w:tcMar>
              <w:top w:w="0" w:type="dxa"/>
              <w:left w:w="108" w:type="dxa"/>
              <w:bottom w:w="0" w:type="dxa"/>
              <w:right w:w="108" w:type="dxa"/>
            </w:tcMar>
          </w:tcPr>
          <w:p w14:paraId="16E752CB" w14:textId="77777777" w:rsidR="00BD0058" w:rsidRPr="00D56F18" w:rsidRDefault="00BD0058" w:rsidP="00BD0058">
            <w:pPr>
              <w:widowControl w:val="0"/>
              <w:shd w:val="clear" w:color="auto" w:fill="FFFFFF"/>
              <w:jc w:val="center"/>
              <w:rPr>
                <w:sz w:val="22"/>
                <w:szCs w:val="22"/>
                <w:lang w:val="vi-VN"/>
              </w:rPr>
            </w:pPr>
            <w:r w:rsidRPr="00D56F18">
              <w:rPr>
                <w:sz w:val="22"/>
                <w:szCs w:val="22"/>
                <w:lang w:val="vi-VN"/>
              </w:rPr>
              <w:t>1</w:t>
            </w:r>
          </w:p>
        </w:tc>
        <w:tc>
          <w:tcPr>
            <w:tcW w:w="5644" w:type="dxa"/>
            <w:tcMar>
              <w:top w:w="0" w:type="dxa"/>
              <w:left w:w="108" w:type="dxa"/>
              <w:bottom w:w="0" w:type="dxa"/>
              <w:right w:w="108" w:type="dxa"/>
            </w:tcMar>
          </w:tcPr>
          <w:p w14:paraId="435FFFDA" w14:textId="77777777" w:rsidR="00BD0058" w:rsidRPr="00F443C7" w:rsidRDefault="00BD0058" w:rsidP="00BD0058">
            <w:pPr>
              <w:widowControl w:val="0"/>
              <w:shd w:val="clear" w:color="auto" w:fill="FFFFFF"/>
              <w:jc w:val="both"/>
              <w:rPr>
                <w:szCs w:val="28"/>
                <w:lang w:val="vi-VN"/>
              </w:rPr>
            </w:pPr>
            <w:r w:rsidRPr="00F443C7">
              <w:rPr>
                <w:sz w:val="22"/>
                <w:szCs w:val="22"/>
              </w:rPr>
              <w:t>Tờ khai tham gia, điều chỉnh thông tin BHXH, BHYT (mẫu TK1-TS, 01 bản/người mượn hồ sơ)</w:t>
            </w:r>
          </w:p>
        </w:tc>
        <w:tc>
          <w:tcPr>
            <w:tcW w:w="1311" w:type="dxa"/>
            <w:tcMar>
              <w:top w:w="0" w:type="dxa"/>
              <w:left w:w="108" w:type="dxa"/>
              <w:bottom w:w="0" w:type="dxa"/>
              <w:right w:w="108" w:type="dxa"/>
            </w:tcMar>
          </w:tcPr>
          <w:p w14:paraId="54E71A52" w14:textId="77777777" w:rsidR="00BD0058" w:rsidRPr="00F443C7" w:rsidRDefault="00BD0058" w:rsidP="00BD0058">
            <w:pPr>
              <w:widowControl w:val="0"/>
              <w:shd w:val="clear" w:color="auto" w:fill="FFFFFF"/>
              <w:jc w:val="both"/>
              <w:rPr>
                <w:szCs w:val="28"/>
                <w:lang w:val="vi-VN"/>
              </w:rPr>
            </w:pPr>
            <w:r w:rsidRPr="00F443C7">
              <w:rPr>
                <w:szCs w:val="28"/>
                <w:lang w:val="vi-VN"/>
              </w:rPr>
              <w:t> </w:t>
            </w:r>
          </w:p>
        </w:tc>
        <w:tc>
          <w:tcPr>
            <w:tcW w:w="1619" w:type="dxa"/>
            <w:tcMar>
              <w:top w:w="0" w:type="dxa"/>
              <w:left w:w="108" w:type="dxa"/>
              <w:bottom w:w="0" w:type="dxa"/>
              <w:right w:w="108" w:type="dxa"/>
            </w:tcMar>
          </w:tcPr>
          <w:p w14:paraId="40E9AA9C" w14:textId="77777777" w:rsidR="00BD0058" w:rsidRPr="00F443C7" w:rsidRDefault="00BD0058" w:rsidP="00BD0058">
            <w:pPr>
              <w:widowControl w:val="0"/>
              <w:shd w:val="clear" w:color="auto" w:fill="FFFFFF"/>
              <w:jc w:val="both"/>
              <w:rPr>
                <w:szCs w:val="28"/>
                <w:lang w:val="vi-VN"/>
              </w:rPr>
            </w:pPr>
            <w:r w:rsidRPr="00F443C7">
              <w:rPr>
                <w:szCs w:val="28"/>
                <w:lang w:val="vi-VN"/>
              </w:rPr>
              <w:t> </w:t>
            </w:r>
          </w:p>
        </w:tc>
      </w:tr>
      <w:tr w:rsidR="00F443C7" w:rsidRPr="00F443C7" w14:paraId="0F6CA844" w14:textId="77777777" w:rsidTr="007658C5">
        <w:trPr>
          <w:jc w:val="center"/>
        </w:trPr>
        <w:tc>
          <w:tcPr>
            <w:tcW w:w="714" w:type="dxa"/>
            <w:tcMar>
              <w:top w:w="0" w:type="dxa"/>
              <w:left w:w="108" w:type="dxa"/>
              <w:bottom w:w="0" w:type="dxa"/>
              <w:right w:w="108" w:type="dxa"/>
            </w:tcMar>
          </w:tcPr>
          <w:p w14:paraId="30449C2F" w14:textId="5053DB93" w:rsidR="00BD0058" w:rsidRPr="00D56F18" w:rsidRDefault="00386A82" w:rsidP="00BD0058">
            <w:pPr>
              <w:widowControl w:val="0"/>
              <w:shd w:val="clear" w:color="auto" w:fill="FFFFFF"/>
              <w:jc w:val="center"/>
              <w:rPr>
                <w:sz w:val="22"/>
                <w:szCs w:val="22"/>
              </w:rPr>
            </w:pPr>
            <w:r w:rsidRPr="00D56F18">
              <w:rPr>
                <w:sz w:val="22"/>
                <w:szCs w:val="22"/>
              </w:rPr>
              <w:t>2</w:t>
            </w:r>
          </w:p>
        </w:tc>
        <w:tc>
          <w:tcPr>
            <w:tcW w:w="5644" w:type="dxa"/>
            <w:tcMar>
              <w:top w:w="0" w:type="dxa"/>
              <w:left w:w="108" w:type="dxa"/>
              <w:bottom w:w="0" w:type="dxa"/>
              <w:right w:w="108" w:type="dxa"/>
            </w:tcMar>
          </w:tcPr>
          <w:p w14:paraId="53288DFD" w14:textId="77777777" w:rsidR="00BD0058" w:rsidRPr="00F443C7" w:rsidRDefault="00BD0058" w:rsidP="00BD0058">
            <w:pPr>
              <w:widowControl w:val="0"/>
              <w:shd w:val="clear" w:color="auto" w:fill="FFFFFF"/>
              <w:jc w:val="both"/>
              <w:rPr>
                <w:szCs w:val="28"/>
                <w:lang w:val="vi-VN"/>
              </w:rPr>
            </w:pPr>
            <w:r w:rsidRPr="00F443C7">
              <w:rPr>
                <w:sz w:val="22"/>
                <w:szCs w:val="22"/>
              </w:rPr>
              <w:t>Sổ BHXH (mẫu cũ) hoặc tờ bìa sổ BHXH và các t</w:t>
            </w:r>
            <w:r w:rsidRPr="00F443C7">
              <w:rPr>
                <w:sz w:val="22"/>
                <w:szCs w:val="22"/>
                <w:lang w:val="vi-VN"/>
              </w:rPr>
              <w:t>ờ rời sổ BHXH</w:t>
            </w:r>
            <w:r w:rsidRPr="00F443C7">
              <w:rPr>
                <w:sz w:val="22"/>
                <w:szCs w:val="22"/>
              </w:rPr>
              <w:t xml:space="preserve"> kèm theo</w:t>
            </w:r>
          </w:p>
        </w:tc>
        <w:tc>
          <w:tcPr>
            <w:tcW w:w="1311" w:type="dxa"/>
            <w:tcMar>
              <w:top w:w="0" w:type="dxa"/>
              <w:left w:w="108" w:type="dxa"/>
              <w:bottom w:w="0" w:type="dxa"/>
              <w:right w:w="108" w:type="dxa"/>
            </w:tcMar>
          </w:tcPr>
          <w:p w14:paraId="55DC17B9" w14:textId="77777777" w:rsidR="00BD0058" w:rsidRPr="00F443C7" w:rsidRDefault="00BD0058" w:rsidP="00BD0058">
            <w:pPr>
              <w:widowControl w:val="0"/>
              <w:shd w:val="clear" w:color="auto" w:fill="FFFFFF"/>
              <w:jc w:val="both"/>
              <w:rPr>
                <w:szCs w:val="28"/>
                <w:lang w:val="vi-VN"/>
              </w:rPr>
            </w:pPr>
          </w:p>
        </w:tc>
        <w:tc>
          <w:tcPr>
            <w:tcW w:w="1619" w:type="dxa"/>
            <w:tcMar>
              <w:top w:w="0" w:type="dxa"/>
              <w:left w:w="108" w:type="dxa"/>
              <w:bottom w:w="0" w:type="dxa"/>
              <w:right w:w="108" w:type="dxa"/>
            </w:tcMar>
          </w:tcPr>
          <w:p w14:paraId="7786F4DD" w14:textId="77777777" w:rsidR="00BD0058" w:rsidRPr="00F443C7" w:rsidRDefault="00BD0058" w:rsidP="00BD0058">
            <w:pPr>
              <w:widowControl w:val="0"/>
              <w:shd w:val="clear" w:color="auto" w:fill="FFFFFF"/>
              <w:jc w:val="both"/>
              <w:rPr>
                <w:szCs w:val="28"/>
                <w:lang w:val="vi-VN"/>
              </w:rPr>
            </w:pPr>
          </w:p>
        </w:tc>
      </w:tr>
      <w:tr w:rsidR="00F443C7" w:rsidRPr="00F443C7" w14:paraId="4D0709BA" w14:textId="77777777" w:rsidTr="007658C5">
        <w:trPr>
          <w:jc w:val="center"/>
        </w:trPr>
        <w:tc>
          <w:tcPr>
            <w:tcW w:w="714" w:type="dxa"/>
            <w:tcMar>
              <w:top w:w="0" w:type="dxa"/>
              <w:left w:w="108" w:type="dxa"/>
              <w:bottom w:w="0" w:type="dxa"/>
              <w:right w:w="108" w:type="dxa"/>
            </w:tcMar>
          </w:tcPr>
          <w:p w14:paraId="567FF46C" w14:textId="06B5E948" w:rsidR="00BD0058" w:rsidRPr="00D56F18" w:rsidRDefault="00386A82" w:rsidP="00BD0058">
            <w:pPr>
              <w:widowControl w:val="0"/>
              <w:shd w:val="clear" w:color="auto" w:fill="FFFFFF"/>
              <w:jc w:val="center"/>
              <w:rPr>
                <w:sz w:val="22"/>
                <w:szCs w:val="22"/>
              </w:rPr>
            </w:pPr>
            <w:r w:rsidRPr="00D56F18">
              <w:rPr>
                <w:sz w:val="22"/>
                <w:szCs w:val="22"/>
              </w:rPr>
              <w:t>3</w:t>
            </w:r>
          </w:p>
        </w:tc>
        <w:tc>
          <w:tcPr>
            <w:tcW w:w="5644" w:type="dxa"/>
            <w:tcMar>
              <w:top w:w="0" w:type="dxa"/>
              <w:left w:w="108" w:type="dxa"/>
              <w:bottom w:w="0" w:type="dxa"/>
              <w:right w:w="108" w:type="dxa"/>
            </w:tcMar>
          </w:tcPr>
          <w:p w14:paraId="29053F8C" w14:textId="77777777" w:rsidR="00D56F18" w:rsidRPr="00307ACB" w:rsidRDefault="00D56F18" w:rsidP="00D56F18">
            <w:pPr>
              <w:jc w:val="both"/>
              <w:rPr>
                <w:b/>
                <w:sz w:val="22"/>
                <w:szCs w:val="22"/>
              </w:rPr>
            </w:pPr>
            <w:r w:rsidRPr="00307ACB">
              <w:rPr>
                <w:b/>
                <w:sz w:val="22"/>
                <w:szCs w:val="22"/>
              </w:rPr>
              <w:t xml:space="preserve">Người tham gia cần cung cấp các loại giấy tờ, nếu: </w:t>
            </w:r>
          </w:p>
          <w:p w14:paraId="4963A604" w14:textId="77777777" w:rsidR="00D56F18" w:rsidRPr="00307ACB" w:rsidRDefault="00D56F18" w:rsidP="00D56F18">
            <w:pPr>
              <w:jc w:val="both"/>
              <w:rPr>
                <w:rStyle w:val="fontstyle01"/>
                <w:rFonts w:ascii="Times New Roman" w:hAnsi="Times New Roman"/>
                <w:color w:val="auto"/>
                <w:sz w:val="22"/>
                <w:szCs w:val="22"/>
              </w:rPr>
            </w:pPr>
            <w:r w:rsidRPr="00307ACB">
              <w:rPr>
                <w:b/>
                <w:sz w:val="22"/>
                <w:szCs w:val="22"/>
              </w:rPr>
              <w:t xml:space="preserve">    </w:t>
            </w:r>
            <w:r w:rsidRPr="00307ACB">
              <w:rPr>
                <w:sz w:val="22"/>
                <w:szCs w:val="22"/>
              </w:rPr>
              <w:t xml:space="preserve">a) Người lao động và đơn vị sử dụng lao động thỏa thuận ký lại </w:t>
            </w:r>
            <w:r w:rsidRPr="00307ACB">
              <w:rPr>
                <w:rStyle w:val="fontstyle01"/>
                <w:rFonts w:ascii="Times New Roman" w:hAnsi="Times New Roman"/>
                <w:color w:val="auto"/>
                <w:sz w:val="22"/>
                <w:szCs w:val="22"/>
              </w:rPr>
              <w:t>hợp đồng lao động theo đúng tên tuổi của người lao động:</w:t>
            </w:r>
          </w:p>
          <w:p w14:paraId="0EE4BE39" w14:textId="77777777" w:rsidR="00D56F18" w:rsidRPr="00307ACB" w:rsidRDefault="00D56F18" w:rsidP="00D56F18">
            <w:pPr>
              <w:jc w:val="both"/>
              <w:rPr>
                <w:sz w:val="22"/>
                <w:szCs w:val="22"/>
              </w:rPr>
            </w:pPr>
            <w:r w:rsidRPr="00307ACB">
              <w:rPr>
                <w:rStyle w:val="fontstyle01"/>
                <w:rFonts w:ascii="Times New Roman" w:hAnsi="Times New Roman"/>
                <w:color w:val="auto"/>
                <w:sz w:val="22"/>
                <w:szCs w:val="22"/>
              </w:rPr>
              <w:t xml:space="preserve">    - V</w:t>
            </w:r>
            <w:r w:rsidRPr="00307ACB">
              <w:rPr>
                <w:iCs/>
                <w:sz w:val="22"/>
                <w:szCs w:val="22"/>
              </w:rPr>
              <w:t xml:space="preserve">ăn bản của đơn vị sử dụng lao động xác nhận việc thay đổi thông tin tham gia BHXH </w:t>
            </w:r>
            <w:r w:rsidRPr="00307ACB">
              <w:rPr>
                <w:rStyle w:val="fontstyle01"/>
                <w:rFonts w:ascii="Times New Roman" w:hAnsi="Times New Roman"/>
                <w:color w:val="auto"/>
                <w:sz w:val="22"/>
                <w:szCs w:val="22"/>
              </w:rPr>
              <w:t>của người lao động</w:t>
            </w:r>
            <w:r w:rsidRPr="00307ACB">
              <w:rPr>
                <w:i/>
                <w:sz w:val="22"/>
                <w:szCs w:val="22"/>
              </w:rPr>
              <w:t xml:space="preserve"> </w:t>
            </w:r>
            <w:r w:rsidRPr="00307ACB">
              <w:rPr>
                <w:sz w:val="22"/>
                <w:szCs w:val="22"/>
              </w:rPr>
              <w:t>(</w:t>
            </w:r>
            <w:r w:rsidRPr="00307ACB">
              <w:rPr>
                <w:rStyle w:val="fontstyle01"/>
                <w:rFonts w:ascii="Times New Roman" w:hAnsi="Times New Roman"/>
                <w:i/>
                <w:color w:val="auto"/>
                <w:sz w:val="22"/>
                <w:szCs w:val="22"/>
              </w:rPr>
              <w:t>đối với người đang làm việc</w:t>
            </w:r>
            <w:r w:rsidRPr="00307ACB">
              <w:rPr>
                <w:sz w:val="22"/>
                <w:szCs w:val="22"/>
              </w:rPr>
              <w:t>).</w:t>
            </w:r>
          </w:p>
          <w:p w14:paraId="78625138" w14:textId="77777777" w:rsidR="00D56F18" w:rsidRPr="00307ACB" w:rsidRDefault="00D56F18" w:rsidP="00D56F18">
            <w:pPr>
              <w:pStyle w:val="n-dieund"/>
              <w:spacing w:after="0" w:line="276" w:lineRule="auto"/>
              <w:ind w:firstLine="0"/>
              <w:jc w:val="left"/>
              <w:rPr>
                <w:rFonts w:ascii="Times New Roman" w:hAnsi="Times New Roman"/>
                <w:i/>
                <w:sz w:val="22"/>
                <w:szCs w:val="22"/>
              </w:rPr>
            </w:pPr>
            <w:r w:rsidRPr="00307ACB">
              <w:rPr>
                <w:rFonts w:ascii="Times New Roman" w:hAnsi="Times New Roman"/>
                <w:sz w:val="22"/>
                <w:szCs w:val="22"/>
              </w:rPr>
              <w:t xml:space="preserve">    - H</w:t>
            </w:r>
            <w:r w:rsidRPr="00307ACB">
              <w:rPr>
                <w:rStyle w:val="fontstyle01"/>
                <w:rFonts w:ascii="Times New Roman" w:hAnsi="Times New Roman"/>
                <w:color w:val="auto"/>
                <w:sz w:val="22"/>
                <w:szCs w:val="22"/>
              </w:rPr>
              <w:t>ợp đồng lao động ký lại theo đúng tên tuổi của người lao động</w:t>
            </w:r>
            <w:r w:rsidRPr="00307ACB">
              <w:rPr>
                <w:rFonts w:ascii="Times New Roman" w:hAnsi="Times New Roman"/>
                <w:sz w:val="22"/>
                <w:szCs w:val="22"/>
              </w:rPr>
              <w:t xml:space="preserve"> </w:t>
            </w:r>
            <w:r w:rsidRPr="00307ACB">
              <w:rPr>
                <w:rFonts w:ascii="Times New Roman" w:hAnsi="Times New Roman"/>
                <w:i/>
                <w:sz w:val="22"/>
                <w:szCs w:val="22"/>
              </w:rPr>
              <w:t>(bản sao có chứng thực).</w:t>
            </w:r>
          </w:p>
          <w:p w14:paraId="6ED2BA3E" w14:textId="77777777" w:rsidR="00D56F18" w:rsidRPr="00307ACB" w:rsidRDefault="00D56F18" w:rsidP="00D56F18">
            <w:pPr>
              <w:pStyle w:val="n-dieund"/>
              <w:spacing w:after="0" w:line="276" w:lineRule="auto"/>
              <w:ind w:firstLine="0"/>
              <w:jc w:val="left"/>
              <w:rPr>
                <w:rStyle w:val="fontstyle01"/>
                <w:rFonts w:ascii="Times New Roman" w:hAnsi="Times New Roman"/>
                <w:color w:val="auto"/>
                <w:sz w:val="22"/>
                <w:szCs w:val="22"/>
              </w:rPr>
            </w:pPr>
            <w:r w:rsidRPr="00307ACB">
              <w:rPr>
                <w:rFonts w:ascii="Times New Roman" w:hAnsi="Times New Roman"/>
                <w:sz w:val="22"/>
                <w:szCs w:val="22"/>
              </w:rPr>
              <w:t xml:space="preserve">    b) T</w:t>
            </w:r>
            <w:r w:rsidRPr="00307ACB">
              <w:rPr>
                <w:rStyle w:val="fontstyle01"/>
                <w:rFonts w:ascii="Times New Roman" w:hAnsi="Times New Roman"/>
                <w:color w:val="auto"/>
                <w:sz w:val="22"/>
                <w:szCs w:val="22"/>
              </w:rPr>
              <w:t>òa án tuyên bố hợp đồng lao động bị vô hiệu toàn bộ:</w:t>
            </w:r>
          </w:p>
          <w:p w14:paraId="253FC1C1" w14:textId="77777777" w:rsidR="00D56F18" w:rsidRPr="00307ACB" w:rsidRDefault="00D56F18" w:rsidP="00D56F18">
            <w:pPr>
              <w:jc w:val="both"/>
              <w:rPr>
                <w:sz w:val="22"/>
                <w:szCs w:val="22"/>
              </w:rPr>
            </w:pPr>
            <w:r w:rsidRPr="00307ACB">
              <w:rPr>
                <w:sz w:val="22"/>
                <w:szCs w:val="22"/>
              </w:rPr>
              <w:t xml:space="preserve">     - Quyết định của Tòa án </w:t>
            </w:r>
            <w:r w:rsidRPr="00307ACB">
              <w:rPr>
                <w:i/>
                <w:sz w:val="22"/>
                <w:szCs w:val="22"/>
              </w:rPr>
              <w:t>(bản sao có chứng thực)</w:t>
            </w:r>
            <w:r w:rsidRPr="00307ACB">
              <w:rPr>
                <w:sz w:val="22"/>
                <w:szCs w:val="22"/>
              </w:rPr>
              <w:t>.</w:t>
            </w:r>
          </w:p>
          <w:p w14:paraId="33E53ECE" w14:textId="19F8CBE1" w:rsidR="00BD0058" w:rsidRPr="00F443C7" w:rsidRDefault="00D56F18" w:rsidP="00D56F18">
            <w:pPr>
              <w:widowControl w:val="0"/>
              <w:shd w:val="clear" w:color="auto" w:fill="FFFFFF"/>
              <w:jc w:val="both"/>
              <w:rPr>
                <w:sz w:val="22"/>
                <w:szCs w:val="22"/>
              </w:rPr>
            </w:pPr>
            <w:r w:rsidRPr="00307ACB">
              <w:rPr>
                <w:sz w:val="22"/>
                <w:szCs w:val="22"/>
              </w:rPr>
              <w:t xml:space="preserve">     - H</w:t>
            </w:r>
            <w:r w:rsidRPr="00307ACB">
              <w:rPr>
                <w:rStyle w:val="fontstyle01"/>
                <w:rFonts w:ascii="Times New Roman" w:hAnsi="Times New Roman"/>
                <w:color w:val="auto"/>
                <w:sz w:val="22"/>
                <w:szCs w:val="22"/>
              </w:rPr>
              <w:t>ợp đồng lao động ký lại theo đúng tên tuổi của người lao động</w:t>
            </w:r>
            <w:r w:rsidRPr="00307ACB">
              <w:rPr>
                <w:sz w:val="22"/>
                <w:szCs w:val="22"/>
              </w:rPr>
              <w:t xml:space="preserve"> </w:t>
            </w:r>
            <w:r w:rsidRPr="00307ACB">
              <w:rPr>
                <w:i/>
                <w:sz w:val="22"/>
                <w:szCs w:val="22"/>
              </w:rPr>
              <w:t>(bản sao có chứng thực, nếu có).</w:t>
            </w:r>
          </w:p>
        </w:tc>
        <w:tc>
          <w:tcPr>
            <w:tcW w:w="1311" w:type="dxa"/>
            <w:tcMar>
              <w:top w:w="0" w:type="dxa"/>
              <w:left w:w="108" w:type="dxa"/>
              <w:bottom w:w="0" w:type="dxa"/>
              <w:right w:w="108" w:type="dxa"/>
            </w:tcMar>
          </w:tcPr>
          <w:p w14:paraId="7CA72CD7" w14:textId="77777777" w:rsidR="00BD0058" w:rsidRPr="00F443C7" w:rsidRDefault="00BD0058" w:rsidP="00BD0058">
            <w:pPr>
              <w:widowControl w:val="0"/>
              <w:shd w:val="clear" w:color="auto" w:fill="FFFFFF"/>
              <w:jc w:val="both"/>
              <w:rPr>
                <w:szCs w:val="28"/>
                <w:lang w:val="vi-VN"/>
              </w:rPr>
            </w:pPr>
          </w:p>
        </w:tc>
        <w:tc>
          <w:tcPr>
            <w:tcW w:w="1619" w:type="dxa"/>
            <w:tcMar>
              <w:top w:w="0" w:type="dxa"/>
              <w:left w:w="108" w:type="dxa"/>
              <w:bottom w:w="0" w:type="dxa"/>
              <w:right w:w="108" w:type="dxa"/>
            </w:tcMar>
          </w:tcPr>
          <w:p w14:paraId="3470234D" w14:textId="77777777" w:rsidR="00BD0058" w:rsidRPr="00F443C7" w:rsidRDefault="00BD0058" w:rsidP="00BD0058">
            <w:pPr>
              <w:widowControl w:val="0"/>
              <w:shd w:val="clear" w:color="auto" w:fill="FFFFFF"/>
              <w:jc w:val="both"/>
              <w:rPr>
                <w:szCs w:val="28"/>
                <w:lang w:val="vi-VN"/>
              </w:rPr>
            </w:pPr>
          </w:p>
        </w:tc>
      </w:tr>
      <w:tr w:rsidR="00F443C7" w:rsidRPr="00F443C7" w14:paraId="4A9F45D9" w14:textId="77777777" w:rsidTr="007658C5">
        <w:trPr>
          <w:jc w:val="center"/>
        </w:trPr>
        <w:tc>
          <w:tcPr>
            <w:tcW w:w="714" w:type="dxa"/>
            <w:tcMar>
              <w:top w:w="0" w:type="dxa"/>
              <w:left w:w="108" w:type="dxa"/>
              <w:bottom w:w="0" w:type="dxa"/>
              <w:right w:w="108" w:type="dxa"/>
            </w:tcMar>
          </w:tcPr>
          <w:p w14:paraId="2DB85734" w14:textId="0D2EF725" w:rsidR="00BD0058" w:rsidRPr="00D56F18" w:rsidRDefault="00386A82" w:rsidP="00BD0058">
            <w:pPr>
              <w:widowControl w:val="0"/>
              <w:shd w:val="clear" w:color="auto" w:fill="FFFFFF"/>
              <w:jc w:val="center"/>
              <w:rPr>
                <w:sz w:val="22"/>
                <w:szCs w:val="22"/>
              </w:rPr>
            </w:pPr>
            <w:r w:rsidRPr="00D56F18">
              <w:rPr>
                <w:sz w:val="22"/>
                <w:szCs w:val="22"/>
              </w:rPr>
              <w:t>5</w:t>
            </w:r>
          </w:p>
        </w:tc>
        <w:tc>
          <w:tcPr>
            <w:tcW w:w="5644" w:type="dxa"/>
            <w:tcMar>
              <w:top w:w="0" w:type="dxa"/>
              <w:left w:w="108" w:type="dxa"/>
              <w:bottom w:w="0" w:type="dxa"/>
              <w:right w:w="108" w:type="dxa"/>
            </w:tcMar>
          </w:tcPr>
          <w:p w14:paraId="13F639BD" w14:textId="77777777" w:rsidR="00BD0058" w:rsidRPr="00F443C7" w:rsidRDefault="00BD0058" w:rsidP="00BD0058">
            <w:pPr>
              <w:jc w:val="both"/>
              <w:rPr>
                <w:b/>
                <w:sz w:val="22"/>
                <w:szCs w:val="22"/>
              </w:rPr>
            </w:pPr>
            <w:r w:rsidRPr="00F443C7">
              <w:rPr>
                <w:b/>
                <w:sz w:val="22"/>
                <w:szCs w:val="22"/>
              </w:rPr>
              <w:t>Trường hợp người mượn hồ sơ tham gia BHXH và đã hưởng chế độ thai sản:</w:t>
            </w:r>
          </w:p>
          <w:p w14:paraId="6811C4F3" w14:textId="77777777" w:rsidR="00BD0058" w:rsidRPr="00F443C7" w:rsidRDefault="00BD0058" w:rsidP="00BD0058">
            <w:pPr>
              <w:jc w:val="both"/>
              <w:rPr>
                <w:b/>
                <w:iCs/>
                <w:sz w:val="22"/>
                <w:szCs w:val="22"/>
              </w:rPr>
            </w:pPr>
            <w:r w:rsidRPr="00F443C7">
              <w:rPr>
                <w:sz w:val="22"/>
                <w:szCs w:val="22"/>
              </w:rPr>
              <w:t>- Bản sao có chứng thực Giấy khai sinh hoặc Giấy chứng sinh hoặc Giấy chứng nhận nuôi con nuôi hoặc giấy chứng tử nếu con chết (01 bản/người mượn hồ sơ).</w:t>
            </w:r>
          </w:p>
        </w:tc>
        <w:tc>
          <w:tcPr>
            <w:tcW w:w="1311" w:type="dxa"/>
            <w:tcMar>
              <w:top w:w="0" w:type="dxa"/>
              <w:left w:w="108" w:type="dxa"/>
              <w:bottom w:w="0" w:type="dxa"/>
              <w:right w:w="108" w:type="dxa"/>
            </w:tcMar>
          </w:tcPr>
          <w:p w14:paraId="0CBD8E73" w14:textId="77777777" w:rsidR="00BD0058" w:rsidRPr="00F443C7" w:rsidRDefault="00BD0058" w:rsidP="00BD0058">
            <w:pPr>
              <w:widowControl w:val="0"/>
              <w:shd w:val="clear" w:color="auto" w:fill="FFFFFF"/>
              <w:jc w:val="both"/>
              <w:rPr>
                <w:szCs w:val="28"/>
                <w:lang w:val="vi-VN"/>
              </w:rPr>
            </w:pPr>
          </w:p>
        </w:tc>
        <w:tc>
          <w:tcPr>
            <w:tcW w:w="1619" w:type="dxa"/>
            <w:tcMar>
              <w:top w:w="0" w:type="dxa"/>
              <w:left w:w="108" w:type="dxa"/>
              <w:bottom w:w="0" w:type="dxa"/>
              <w:right w:w="108" w:type="dxa"/>
            </w:tcMar>
          </w:tcPr>
          <w:p w14:paraId="5F0E8208" w14:textId="77777777" w:rsidR="00BD0058" w:rsidRPr="00F443C7" w:rsidRDefault="00BD0058" w:rsidP="00BD0058">
            <w:pPr>
              <w:widowControl w:val="0"/>
              <w:shd w:val="clear" w:color="auto" w:fill="FFFFFF"/>
              <w:jc w:val="both"/>
              <w:rPr>
                <w:szCs w:val="28"/>
                <w:lang w:val="vi-VN"/>
              </w:rPr>
            </w:pPr>
          </w:p>
        </w:tc>
      </w:tr>
      <w:tr w:rsidR="00F443C7" w:rsidRPr="00F443C7" w14:paraId="1ACB94F4" w14:textId="77777777" w:rsidTr="007C37D6">
        <w:trPr>
          <w:jc w:val="center"/>
        </w:trPr>
        <w:tc>
          <w:tcPr>
            <w:tcW w:w="9288" w:type="dxa"/>
            <w:gridSpan w:val="4"/>
            <w:tcMar>
              <w:top w:w="0" w:type="dxa"/>
              <w:left w:w="108" w:type="dxa"/>
              <w:bottom w:w="0" w:type="dxa"/>
              <w:right w:w="108" w:type="dxa"/>
            </w:tcMar>
          </w:tcPr>
          <w:p w14:paraId="5B47609C" w14:textId="77777777" w:rsidR="00202C0E" w:rsidRPr="00F443C7" w:rsidRDefault="00202C0E" w:rsidP="007658C5">
            <w:pPr>
              <w:widowControl w:val="0"/>
              <w:shd w:val="clear" w:color="auto" w:fill="FFFFFF"/>
              <w:jc w:val="both"/>
              <w:rPr>
                <w:szCs w:val="28"/>
              </w:rPr>
            </w:pPr>
            <w:r w:rsidRPr="00F443C7">
              <w:rPr>
                <w:szCs w:val="28"/>
              </w:rPr>
              <w:lastRenderedPageBreak/>
              <w:t>Lưu ý:</w:t>
            </w:r>
          </w:p>
          <w:p w14:paraId="5C522526" w14:textId="77777777" w:rsidR="00B7637C" w:rsidRPr="00F443C7" w:rsidRDefault="00B7637C" w:rsidP="00B7637C">
            <w:pPr>
              <w:widowControl w:val="0"/>
              <w:shd w:val="clear" w:color="auto" w:fill="FFFFFF"/>
              <w:jc w:val="both"/>
              <w:rPr>
                <w:i/>
                <w:szCs w:val="28"/>
              </w:rPr>
            </w:pPr>
            <w:r w:rsidRPr="00F443C7">
              <w:rPr>
                <w:i/>
                <w:szCs w:val="28"/>
              </w:rPr>
              <w:t xml:space="preserve">- </w:t>
            </w:r>
            <w:r w:rsidRPr="00F443C7">
              <w:rPr>
                <w:i/>
                <w:sz w:val="22"/>
                <w:szCs w:val="22"/>
              </w:rPr>
              <w:t>Trường hợp sổ BHXH chưa hoàn thiện thông tin cấp mã số BHXH thì người lao động bổ sung thêm các loại giấy tờ sau: Chứng minh nhân dân/Thẻ căn cước/Hộ chiếu hoặc Giấy khai sinh hoặc sổ hộ khẩu hoặc giấy tờ khác để làm căn cứ hoàn thiện thông tin cấp mã số BHXH.</w:t>
            </w:r>
          </w:p>
          <w:p w14:paraId="566812E5" w14:textId="77777777" w:rsidR="00B7637C" w:rsidRPr="00F443C7" w:rsidRDefault="00B7637C" w:rsidP="00B7637C">
            <w:pPr>
              <w:jc w:val="both"/>
              <w:rPr>
                <w:i/>
                <w:iCs/>
                <w:sz w:val="22"/>
                <w:szCs w:val="22"/>
              </w:rPr>
            </w:pPr>
            <w:r w:rsidRPr="00F443C7">
              <w:rPr>
                <w:i/>
                <w:sz w:val="22"/>
                <w:szCs w:val="22"/>
              </w:rPr>
              <w:t xml:space="preserve">- </w:t>
            </w:r>
            <w:r w:rsidRPr="00F443C7">
              <w:rPr>
                <w:i/>
                <w:iCs/>
                <w:sz w:val="22"/>
                <w:szCs w:val="22"/>
              </w:rPr>
              <w:t xml:space="preserve">Trường hợp người tham gia nộp bản sao kèm bản chính để đối chiếu thì người tiếp nhận hồ sơ của cơ quan BHXH có trách nhiệm kiểm tra, đối chiếu, chịu trách nhiệm về tính chính xác của bản sao so với bản chính, ghi vào bản sao “đã đối chiếu bản chính” và ký xác nhận, trả bản chính cho người tham gia. </w:t>
            </w:r>
          </w:p>
          <w:p w14:paraId="71A9D133" w14:textId="77777777" w:rsidR="00202C0E" w:rsidRPr="00F443C7" w:rsidRDefault="00B7637C" w:rsidP="00B7637C">
            <w:pPr>
              <w:widowControl w:val="0"/>
              <w:shd w:val="clear" w:color="auto" w:fill="FFFFFF"/>
              <w:jc w:val="both"/>
              <w:rPr>
                <w:szCs w:val="28"/>
              </w:rPr>
            </w:pPr>
            <w:r w:rsidRPr="00F443C7">
              <w:rPr>
                <w:i/>
                <w:sz w:val="22"/>
                <w:szCs w:val="22"/>
              </w:rPr>
              <w:t>-</w:t>
            </w:r>
            <w:r w:rsidRPr="00F443C7">
              <w:t xml:space="preserve"> </w:t>
            </w:r>
            <w:r w:rsidRPr="00F443C7">
              <w:rPr>
                <w:i/>
                <w:sz w:val="22"/>
                <w:szCs w:val="22"/>
              </w:rPr>
              <w:t>Nếu nộp hồ sơ qua bưu điện thì thời hạn giải quyết hồ sơ sẽ cộng thêm 02 ngày cho mỗi lượt.</w:t>
            </w:r>
          </w:p>
        </w:tc>
      </w:tr>
    </w:tbl>
    <w:p w14:paraId="0F1E1F33" w14:textId="77777777" w:rsidR="00202C0E" w:rsidRPr="00F443C7" w:rsidRDefault="00202C0E" w:rsidP="00202C0E">
      <w:pPr>
        <w:widowControl w:val="0"/>
        <w:shd w:val="clear" w:color="auto" w:fill="FFFFFF"/>
        <w:jc w:val="both"/>
        <w:rPr>
          <w:szCs w:val="28"/>
        </w:rPr>
      </w:pPr>
      <w:r w:rsidRPr="00F443C7">
        <w:rPr>
          <w:szCs w:val="28"/>
          <w:lang w:val="vi-VN"/>
        </w:rPr>
        <w:t xml:space="preserve">2. Thời gian giải quyết hồ sơ theo quy định là: </w:t>
      </w:r>
      <w:r w:rsidR="00B7637C" w:rsidRPr="00F443C7">
        <w:rPr>
          <w:b/>
          <w:szCs w:val="28"/>
        </w:rPr>
        <w:t>10</w:t>
      </w:r>
      <w:r w:rsidRPr="00F443C7">
        <w:rPr>
          <w:szCs w:val="28"/>
          <w:lang w:val="vi-VN"/>
        </w:rPr>
        <w:t xml:space="preserve"> ngày</w:t>
      </w:r>
      <w:r w:rsidR="000B0A80" w:rsidRPr="00F443C7">
        <w:rPr>
          <w:szCs w:val="28"/>
        </w:rPr>
        <w:t xml:space="preserve"> làm việc</w:t>
      </w:r>
    </w:p>
    <w:p w14:paraId="119F90BE" w14:textId="77777777" w:rsidR="00202C0E" w:rsidRPr="00F443C7" w:rsidRDefault="00202C0E" w:rsidP="00202C0E">
      <w:pPr>
        <w:widowControl w:val="0"/>
        <w:shd w:val="clear" w:color="auto" w:fill="FFFFFF"/>
        <w:jc w:val="both"/>
        <w:rPr>
          <w:szCs w:val="28"/>
        </w:rPr>
      </w:pPr>
      <w:r w:rsidRPr="00F443C7">
        <w:rPr>
          <w:szCs w:val="28"/>
          <w:lang w:val="vi-VN"/>
        </w:rPr>
        <w:t xml:space="preserve">3. Thời gian nhận hồ sơ: </w:t>
      </w:r>
      <w:r w:rsidRPr="00F443C7">
        <w:rPr>
          <w:szCs w:val="28"/>
        </w:rPr>
        <w:t>.</w:t>
      </w:r>
      <w:r w:rsidRPr="00F443C7">
        <w:rPr>
          <w:szCs w:val="28"/>
          <w:lang w:val="vi-VN"/>
        </w:rPr>
        <w:t>....giờ.... phút, ngày … tháng ...</w:t>
      </w:r>
      <w:r w:rsidRPr="00F443C7">
        <w:rPr>
          <w:szCs w:val="28"/>
        </w:rPr>
        <w:t xml:space="preserve"> </w:t>
      </w:r>
      <w:r w:rsidRPr="00F443C7">
        <w:rPr>
          <w:szCs w:val="28"/>
          <w:lang w:val="vi-VN"/>
        </w:rPr>
        <w:t>năm....</w:t>
      </w:r>
      <w:r w:rsidRPr="00F443C7">
        <w:rPr>
          <w:szCs w:val="28"/>
        </w:rPr>
        <w:t>......</w:t>
      </w:r>
    </w:p>
    <w:p w14:paraId="318078C1" w14:textId="77777777" w:rsidR="00202C0E" w:rsidRPr="00F443C7" w:rsidRDefault="00202C0E" w:rsidP="00202C0E">
      <w:pPr>
        <w:widowControl w:val="0"/>
        <w:shd w:val="clear" w:color="auto" w:fill="FFFFFF"/>
        <w:jc w:val="both"/>
        <w:rPr>
          <w:szCs w:val="28"/>
        </w:rPr>
      </w:pPr>
      <w:r w:rsidRPr="00F443C7">
        <w:rPr>
          <w:szCs w:val="28"/>
        </w:rPr>
        <w:t xml:space="preserve">4. </w:t>
      </w:r>
      <w:r w:rsidRPr="00F443C7">
        <w:rPr>
          <w:szCs w:val="28"/>
          <w:lang w:val="vi-VN"/>
        </w:rPr>
        <w:t>Thời gian trả kết quả :</w:t>
      </w:r>
      <w:r w:rsidRPr="00F443C7">
        <w:rPr>
          <w:szCs w:val="28"/>
        </w:rPr>
        <w:t xml:space="preserve"> </w:t>
      </w:r>
      <w:r w:rsidRPr="00F443C7">
        <w:rPr>
          <w:szCs w:val="28"/>
          <w:lang w:val="vi-VN"/>
        </w:rPr>
        <w:t>....</w:t>
      </w:r>
      <w:r w:rsidRPr="00F443C7">
        <w:rPr>
          <w:szCs w:val="28"/>
        </w:rPr>
        <w:t>.</w:t>
      </w:r>
      <w:r w:rsidRPr="00F443C7">
        <w:rPr>
          <w:szCs w:val="28"/>
          <w:lang w:val="vi-VN"/>
        </w:rPr>
        <w:t>giờ.... phút, ng</w:t>
      </w:r>
      <w:r w:rsidRPr="00F443C7">
        <w:rPr>
          <w:szCs w:val="28"/>
        </w:rPr>
        <w:t>à</w:t>
      </w:r>
      <w:r w:rsidRPr="00F443C7">
        <w:rPr>
          <w:szCs w:val="28"/>
          <w:lang w:val="vi-VN"/>
        </w:rPr>
        <w:t>y </w:t>
      </w:r>
      <w:r w:rsidRPr="00F443C7">
        <w:rPr>
          <w:szCs w:val="28"/>
        </w:rPr>
        <w:t xml:space="preserve">… </w:t>
      </w:r>
      <w:r w:rsidRPr="00F443C7">
        <w:rPr>
          <w:szCs w:val="28"/>
          <w:lang w:val="vi-VN"/>
        </w:rPr>
        <w:t>tháng ...</w:t>
      </w:r>
      <w:r w:rsidRPr="00F443C7">
        <w:rPr>
          <w:szCs w:val="28"/>
        </w:rPr>
        <w:t xml:space="preserve"> </w:t>
      </w:r>
      <w:r w:rsidRPr="00F443C7">
        <w:rPr>
          <w:szCs w:val="28"/>
          <w:lang w:val="vi-VN"/>
        </w:rPr>
        <w:t>năm....</w:t>
      </w:r>
      <w:r w:rsidRPr="00F443C7">
        <w:rPr>
          <w:szCs w:val="28"/>
        </w:rPr>
        <w:t>......</w:t>
      </w:r>
    </w:p>
    <w:p w14:paraId="28A552A4" w14:textId="77777777" w:rsidR="00202C0E" w:rsidRPr="00F443C7" w:rsidRDefault="00202C0E" w:rsidP="00202C0E">
      <w:pPr>
        <w:widowControl w:val="0"/>
        <w:shd w:val="clear" w:color="auto" w:fill="FFFFFF"/>
        <w:jc w:val="both"/>
        <w:rPr>
          <w:szCs w:val="28"/>
        </w:rPr>
      </w:pPr>
      <w:r w:rsidRPr="00F443C7">
        <w:rPr>
          <w:szCs w:val="28"/>
        </w:rPr>
        <w:t xml:space="preserve">5. </w:t>
      </w:r>
      <w:r w:rsidRPr="00F443C7">
        <w:rPr>
          <w:szCs w:val="28"/>
          <w:lang w:val="vi-VN"/>
        </w:rPr>
        <w:t xml:space="preserve">Đăng ký </w:t>
      </w:r>
      <w:r w:rsidR="00562CFE" w:rsidRPr="00F443C7">
        <w:rPr>
          <w:szCs w:val="28"/>
        </w:rPr>
        <w:t>hình thức nhận kết quả</w:t>
      </w:r>
      <w:r w:rsidRPr="00F443C7">
        <w:rPr>
          <w:szCs w:val="28"/>
          <w:lang w:val="vi-VN"/>
        </w:rPr>
        <w:t>:</w:t>
      </w:r>
      <w:r w:rsidRPr="00F443C7">
        <w:rPr>
          <w:szCs w:val="28"/>
        </w:rPr>
        <w:t xml:space="preserve"> (</w:t>
      </w:r>
      <w:r w:rsidR="000B0A80" w:rsidRPr="00F443C7">
        <w:rPr>
          <w:szCs w:val="28"/>
        </w:rPr>
        <w:t xml:space="preserve">tích vào ô lựa </w:t>
      </w:r>
      <w:r w:rsidRPr="00F443C7">
        <w:rPr>
          <w:szCs w:val="28"/>
        </w:rPr>
        <w:t>chọn)</w:t>
      </w:r>
    </w:p>
    <w:p w14:paraId="69601ED7" w14:textId="77777777" w:rsidR="000B0A80" w:rsidRPr="00F443C7" w:rsidRDefault="00CF050B" w:rsidP="000B0A80">
      <w:pPr>
        <w:widowControl w:val="0"/>
        <w:shd w:val="clear" w:color="auto" w:fill="FFFFFF"/>
        <w:ind w:firstLine="1080"/>
        <w:jc w:val="both"/>
        <w:rPr>
          <w:szCs w:val="28"/>
        </w:rPr>
      </w:pPr>
      <w:r w:rsidRPr="00F443C7">
        <w:rPr>
          <w:noProof/>
          <w:szCs w:val="28"/>
        </w:rPr>
        <mc:AlternateContent>
          <mc:Choice Requires="wps">
            <w:drawing>
              <wp:anchor distT="0" distB="0" distL="114300" distR="114300" simplePos="0" relativeHeight="251661312" behindDoc="0" locked="0" layoutInCell="1" allowOverlap="1" wp14:anchorId="7EFD0DD1" wp14:editId="4D08031C">
                <wp:simplePos x="0" y="0"/>
                <wp:positionH relativeFrom="column">
                  <wp:posOffset>427512</wp:posOffset>
                </wp:positionH>
                <wp:positionV relativeFrom="paragraph">
                  <wp:posOffset>20683</wp:posOffset>
                </wp:positionV>
                <wp:extent cx="213756" cy="154379"/>
                <wp:effectExtent l="0" t="0" r="15240" b="17145"/>
                <wp:wrapNone/>
                <wp:docPr id="3" name="Rectangle 3"/>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0EEF3C" id="Rectangle 3" o:spid="_x0000_s1026" style="position:absolute;margin-left:33.65pt;margin-top:1.65pt;width:16.85pt;height:12.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" fillcolor="white [3201]" strokecolor="black [3200]" strokeweight="1pt"/>
            </w:pict>
          </mc:Fallback>
        </mc:AlternateContent>
      </w:r>
      <w:r w:rsidR="00562CFE" w:rsidRPr="00F443C7">
        <w:rPr>
          <w:szCs w:val="28"/>
        </w:rPr>
        <w:t>Chỉ nhận bản điện tử</w:t>
      </w:r>
    </w:p>
    <w:p w14:paraId="278BFFF7" w14:textId="77777777" w:rsidR="00562CFE" w:rsidRPr="00F443C7" w:rsidRDefault="00CF050B" w:rsidP="000B0A80">
      <w:pPr>
        <w:widowControl w:val="0"/>
        <w:shd w:val="clear" w:color="auto" w:fill="FFFFFF"/>
        <w:ind w:firstLine="1080"/>
        <w:jc w:val="both"/>
        <w:rPr>
          <w:szCs w:val="28"/>
        </w:rPr>
      </w:pPr>
      <w:r w:rsidRPr="00F443C7">
        <w:rPr>
          <w:noProof/>
          <w:szCs w:val="28"/>
        </w:rPr>
        <mc:AlternateContent>
          <mc:Choice Requires="wps">
            <w:drawing>
              <wp:anchor distT="0" distB="0" distL="114300" distR="114300" simplePos="0" relativeHeight="251665408" behindDoc="0" locked="0" layoutInCell="1" allowOverlap="1" wp14:anchorId="476C307F" wp14:editId="1C8D647C">
                <wp:simplePos x="0" y="0"/>
                <wp:positionH relativeFrom="column">
                  <wp:posOffset>427165</wp:posOffset>
                </wp:positionH>
                <wp:positionV relativeFrom="paragraph">
                  <wp:posOffset>22225</wp:posOffset>
                </wp:positionV>
                <wp:extent cx="213360" cy="154305"/>
                <wp:effectExtent l="0" t="0" r="15240" b="17145"/>
                <wp:wrapNone/>
                <wp:docPr id="5" name="Rectangle 5"/>
                <wp:cNvGraphicFramePr/>
                <a:graphic xmlns:a="http://schemas.openxmlformats.org/drawingml/2006/main">
                  <a:graphicData uri="http://schemas.microsoft.com/office/word/2010/wordprocessingShape">
                    <wps:wsp>
                      <wps:cNvSpPr/>
                      <wps:spPr>
                        <a:xfrm>
                          <a:off x="0" y="0"/>
                          <a:ext cx="213360" cy="15430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C6E062" id="Rectangle 5" o:spid="_x0000_s1026" style="position:absolute;margin-left:33.65pt;margin-top:1.75pt;width:16.8pt;height:1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" fillcolor="white [3201]" strokecolor="black [3200]" strokeweight="1pt"/>
            </w:pict>
          </mc:Fallback>
        </mc:AlternateContent>
      </w:r>
      <w:r w:rsidR="00562CFE" w:rsidRPr="00F443C7">
        <w:rPr>
          <w:szCs w:val="28"/>
        </w:rPr>
        <w:t>Bản giấy</w:t>
      </w:r>
    </w:p>
    <w:p w14:paraId="40E762C0" w14:textId="77777777" w:rsidR="00562CFE" w:rsidRPr="00F443C7" w:rsidRDefault="00CF050B" w:rsidP="000B0A80">
      <w:pPr>
        <w:widowControl w:val="0"/>
        <w:shd w:val="clear" w:color="auto" w:fill="FFFFFF"/>
        <w:ind w:firstLine="1080"/>
        <w:jc w:val="both"/>
        <w:rPr>
          <w:szCs w:val="28"/>
        </w:rPr>
      </w:pPr>
      <w:r w:rsidRPr="00F443C7">
        <w:rPr>
          <w:noProof/>
          <w:szCs w:val="28"/>
        </w:rPr>
        <mc:AlternateContent>
          <mc:Choice Requires="wps">
            <w:drawing>
              <wp:anchor distT="0" distB="0" distL="114300" distR="114300" simplePos="0" relativeHeight="251663360" behindDoc="0" locked="0" layoutInCell="1" allowOverlap="1" wp14:anchorId="7754B58C" wp14:editId="07C5A729">
                <wp:simplePos x="0" y="0"/>
                <wp:positionH relativeFrom="column">
                  <wp:posOffset>439387</wp:posOffset>
                </wp:positionH>
                <wp:positionV relativeFrom="paragraph">
                  <wp:posOffset>11240</wp:posOffset>
                </wp:positionV>
                <wp:extent cx="213756" cy="154379"/>
                <wp:effectExtent l="0" t="0" r="15240" b="17145"/>
                <wp:wrapNone/>
                <wp:docPr id="4" name="Rectangle 4"/>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ECD983C" id="Rectangle 4" o:spid="_x0000_s1026" style="position:absolute;margin-left:34.6pt;margin-top:.9pt;width:16.85pt;height:12.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1eFXA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" fillcolor="white [3201]" strokecolor="black [3200]" strokeweight="1pt"/>
            </w:pict>
          </mc:Fallback>
        </mc:AlternateContent>
      </w:r>
      <w:r w:rsidR="00562CFE" w:rsidRPr="00F443C7">
        <w:rPr>
          <w:szCs w:val="28"/>
        </w:rPr>
        <w:t>Cả bản giấy và bản điện tử</w:t>
      </w:r>
    </w:p>
    <w:p w14:paraId="07C42630" w14:textId="77777777" w:rsidR="00562CFE" w:rsidRPr="00F443C7" w:rsidRDefault="00562CFE" w:rsidP="000B0A80">
      <w:pPr>
        <w:widowControl w:val="0"/>
        <w:shd w:val="clear" w:color="auto" w:fill="FFFFFF"/>
        <w:ind w:firstLine="1080"/>
        <w:jc w:val="both"/>
        <w:rPr>
          <w:b/>
          <w:i/>
          <w:szCs w:val="28"/>
        </w:rPr>
      </w:pPr>
      <w:r w:rsidRPr="00F443C7">
        <w:rPr>
          <w:b/>
          <w:i/>
          <w:szCs w:val="28"/>
        </w:rPr>
        <w:t>Lựa chọn cách thức nhận:</w:t>
      </w:r>
    </w:p>
    <w:p w14:paraId="0AF9A907" w14:textId="77777777" w:rsidR="00562CFE" w:rsidRPr="00F443C7" w:rsidRDefault="00CF050B" w:rsidP="000B0A80">
      <w:pPr>
        <w:widowControl w:val="0"/>
        <w:shd w:val="clear" w:color="auto" w:fill="FFFFFF"/>
        <w:ind w:firstLine="1080"/>
        <w:jc w:val="both"/>
        <w:rPr>
          <w:szCs w:val="28"/>
        </w:rPr>
      </w:pPr>
      <w:r w:rsidRPr="00F443C7">
        <w:rPr>
          <w:noProof/>
          <w:szCs w:val="28"/>
        </w:rPr>
        <mc:AlternateContent>
          <mc:Choice Requires="wps">
            <w:drawing>
              <wp:anchor distT="0" distB="0" distL="114300" distR="114300" simplePos="0" relativeHeight="251671552" behindDoc="0" locked="0" layoutInCell="1" allowOverlap="1" wp14:anchorId="44AA8791" wp14:editId="5D1F9DF1">
                <wp:simplePos x="0" y="0"/>
                <wp:positionH relativeFrom="column">
                  <wp:posOffset>424625</wp:posOffset>
                </wp:positionH>
                <wp:positionV relativeFrom="paragraph">
                  <wp:posOffset>7620</wp:posOffset>
                </wp:positionV>
                <wp:extent cx="213756" cy="154379"/>
                <wp:effectExtent l="0" t="0" r="15240" b="17145"/>
                <wp:wrapNone/>
                <wp:docPr id="8" name="Rectangle 8"/>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0A73FB" id="Rectangle 8" o:spid="_x0000_s1026" style="position:absolute;margin-left:33.45pt;margin-top:.6pt;width:16.85pt;height:12.1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satXA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" fillcolor="white [3201]" strokecolor="black [3200]" strokeweight="1pt"/>
            </w:pict>
          </mc:Fallback>
        </mc:AlternateContent>
      </w:r>
      <w:r w:rsidR="00562CFE" w:rsidRPr="00F443C7">
        <w:rPr>
          <w:szCs w:val="28"/>
        </w:rPr>
        <w:t>Trực tiếp tại cơ quan BHXH</w:t>
      </w:r>
    </w:p>
    <w:p w14:paraId="26D61DC1" w14:textId="77777777" w:rsidR="00562CFE" w:rsidRPr="00F443C7" w:rsidRDefault="00CF050B" w:rsidP="000B0A80">
      <w:pPr>
        <w:widowControl w:val="0"/>
        <w:shd w:val="clear" w:color="auto" w:fill="FFFFFF"/>
        <w:ind w:firstLine="1080"/>
        <w:jc w:val="both"/>
        <w:rPr>
          <w:szCs w:val="28"/>
        </w:rPr>
      </w:pPr>
      <w:r w:rsidRPr="00F443C7">
        <w:rPr>
          <w:noProof/>
          <w:szCs w:val="28"/>
        </w:rPr>
        <mc:AlternateContent>
          <mc:Choice Requires="wps">
            <w:drawing>
              <wp:anchor distT="0" distB="0" distL="114300" distR="114300" simplePos="0" relativeHeight="251669504" behindDoc="0" locked="0" layoutInCell="1" allowOverlap="1" wp14:anchorId="20FAFF58" wp14:editId="58228FCF">
                <wp:simplePos x="0" y="0"/>
                <wp:positionH relativeFrom="column">
                  <wp:posOffset>425459</wp:posOffset>
                </wp:positionH>
                <wp:positionV relativeFrom="paragraph">
                  <wp:posOffset>5625</wp:posOffset>
                </wp:positionV>
                <wp:extent cx="213756" cy="154379"/>
                <wp:effectExtent l="0" t="0" r="15240" b="17145"/>
                <wp:wrapNone/>
                <wp:docPr id="7" name="Rectangle 7"/>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6431AFC" id="Rectangle 7" o:spid="_x0000_s1026" style="position:absolute;margin-left:33.5pt;margin-top:.45pt;width:16.85pt;height:12.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" fillcolor="white [3201]" strokecolor="black [3200]" strokeweight="1pt"/>
            </w:pict>
          </mc:Fallback>
        </mc:AlternateContent>
      </w:r>
      <w:r w:rsidR="00562CFE" w:rsidRPr="00F443C7">
        <w:rPr>
          <w:szCs w:val="28"/>
        </w:rPr>
        <w:t>Tại Trung tâm phục vụ HCC/Bộ phận Tiếp nhận và Trả kết quả cấp huyện</w:t>
      </w:r>
    </w:p>
    <w:p w14:paraId="7F402F08" w14:textId="77777777" w:rsidR="00562CFE" w:rsidRPr="00F443C7" w:rsidRDefault="00CF050B" w:rsidP="000B0A80">
      <w:pPr>
        <w:widowControl w:val="0"/>
        <w:shd w:val="clear" w:color="auto" w:fill="FFFFFF"/>
        <w:ind w:firstLine="1080"/>
        <w:jc w:val="both"/>
        <w:rPr>
          <w:szCs w:val="28"/>
        </w:rPr>
      </w:pPr>
      <w:r w:rsidRPr="00F443C7">
        <w:rPr>
          <w:noProof/>
          <w:szCs w:val="28"/>
        </w:rPr>
        <mc:AlternateContent>
          <mc:Choice Requires="wps">
            <w:drawing>
              <wp:anchor distT="0" distB="0" distL="114300" distR="114300" simplePos="0" relativeHeight="251667456" behindDoc="0" locked="0" layoutInCell="1" allowOverlap="1" wp14:anchorId="40F3E4EC" wp14:editId="67A1FAB6">
                <wp:simplePos x="0" y="0"/>
                <wp:positionH relativeFrom="column">
                  <wp:posOffset>437070</wp:posOffset>
                </wp:positionH>
                <wp:positionV relativeFrom="paragraph">
                  <wp:posOffset>14605</wp:posOffset>
                </wp:positionV>
                <wp:extent cx="213756" cy="154379"/>
                <wp:effectExtent l="0" t="0" r="15240" b="17145"/>
                <wp:wrapNone/>
                <wp:docPr id="6" name="Rectangle 6"/>
                <wp:cNvGraphicFramePr/>
                <a:graphic xmlns:a="http://schemas.openxmlformats.org/drawingml/2006/main">
                  <a:graphicData uri="http://schemas.microsoft.com/office/word/2010/wordprocessingShape">
                    <wps:wsp>
                      <wps:cNvSpPr/>
                      <wps:spPr>
                        <a:xfrm>
                          <a:off x="0" y="0"/>
                          <a:ext cx="213756" cy="15437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A966B89" id="Rectangle 6" o:spid="_x0000_s1026" style="position:absolute;margin-left:34.4pt;margin-top:1.15pt;width:16.85pt;height:12.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" fillcolor="white [3201]" strokecolor="black [3200]" strokeweight="1pt"/>
            </w:pict>
          </mc:Fallback>
        </mc:AlternateContent>
      </w:r>
      <w:r w:rsidR="00562CFE" w:rsidRPr="00F443C7">
        <w:rPr>
          <w:szCs w:val="28"/>
        </w:rPr>
        <w:t xml:space="preserve">Qua dịch vụ bưu chính công ích </w:t>
      </w:r>
      <w:r w:rsidR="00562CFE" w:rsidRPr="00F443C7">
        <w:rPr>
          <w:i/>
          <w:szCs w:val="28"/>
        </w:rPr>
        <w:t>(cá nhân tự thanh toán cước phí chuyển phát với đơn vị cung cấp dịch vụ)</w:t>
      </w:r>
    </w:p>
    <w:p w14:paraId="5C592F67" w14:textId="77777777" w:rsidR="00562CFE" w:rsidRPr="00F443C7" w:rsidRDefault="00562CFE" w:rsidP="00562CFE">
      <w:pPr>
        <w:widowControl w:val="0"/>
        <w:shd w:val="clear" w:color="auto" w:fill="FFFFFF"/>
        <w:tabs>
          <w:tab w:val="left" w:leader="dot" w:pos="9450"/>
        </w:tabs>
        <w:jc w:val="both"/>
        <w:rPr>
          <w:szCs w:val="28"/>
        </w:rPr>
      </w:pPr>
      <w:r w:rsidRPr="00F443C7">
        <w:rPr>
          <w:szCs w:val="28"/>
        </w:rPr>
        <w:t xml:space="preserve">Địa chỉ nhận hồ sơ giấy: </w:t>
      </w:r>
      <w:r w:rsidR="00CF050B" w:rsidRPr="00F443C7">
        <w:rPr>
          <w:rStyle w:val="FootnoteReference"/>
          <w:szCs w:val="28"/>
        </w:rPr>
        <w:footnoteReference w:id="2"/>
      </w:r>
      <w:r w:rsidRPr="00F443C7">
        <w:rPr>
          <w:szCs w:val="28"/>
        </w:rPr>
        <w:tab/>
      </w:r>
    </w:p>
    <w:p w14:paraId="647C7907" w14:textId="77777777" w:rsidR="00202C0E" w:rsidRPr="00F443C7" w:rsidRDefault="00202C0E" w:rsidP="00202C0E">
      <w:pPr>
        <w:widowControl w:val="0"/>
        <w:shd w:val="clear" w:color="auto" w:fill="FFFFFF"/>
        <w:jc w:val="both"/>
        <w:rPr>
          <w:szCs w:val="28"/>
        </w:rPr>
      </w:pPr>
      <w:r w:rsidRPr="00F443C7">
        <w:rPr>
          <w:szCs w:val="28"/>
        </w:rPr>
        <w:t xml:space="preserve">6. Đối với kết quả là tiền giải quyết chế độ, đề nghị nhận: (Đánh dấu </w:t>
      </w:r>
      <w:r w:rsidR="00562CFE" w:rsidRPr="00F443C7">
        <w:rPr>
          <w:szCs w:val="28"/>
        </w:rPr>
        <w:t xml:space="preserve">vào ô </w:t>
      </w:r>
      <w:r w:rsidRPr="00F443C7">
        <w:rPr>
          <w:szCs w:val="28"/>
        </w:rPr>
        <w:t>chọn)</w:t>
      </w:r>
    </w:p>
    <w:tbl>
      <w:tblPr>
        <w:tblStyle w:val="TableGrid"/>
        <w:tblW w:w="9657" w:type="dxa"/>
        <w:tblInd w:w="108" w:type="dxa"/>
        <w:tblLook w:val="04A0" w:firstRow="1" w:lastRow="0" w:firstColumn="1" w:lastColumn="0" w:noHBand="0" w:noVBand="1"/>
      </w:tblPr>
      <w:tblGrid>
        <w:gridCol w:w="4722"/>
        <w:gridCol w:w="4935"/>
      </w:tblGrid>
      <w:tr w:rsidR="00F443C7" w:rsidRPr="00F443C7" w14:paraId="43253F08" w14:textId="77777777" w:rsidTr="007658C5">
        <w:trPr>
          <w:trHeight w:val="387"/>
        </w:trPr>
        <w:tc>
          <w:tcPr>
            <w:tcW w:w="4722" w:type="dxa"/>
            <w:vAlign w:val="center"/>
          </w:tcPr>
          <w:p w14:paraId="163BEFFD" w14:textId="77777777" w:rsidR="00202C0E" w:rsidRPr="00F443C7" w:rsidRDefault="00202C0E" w:rsidP="007658C5">
            <w:pPr>
              <w:widowControl w:val="0"/>
              <w:rPr>
                <w:szCs w:val="28"/>
              </w:rPr>
            </w:pPr>
            <w:r w:rsidRPr="00F443C7">
              <w:rPr>
                <w:sz w:val="26"/>
                <w:szCs w:val="26"/>
              </w:rPr>
              <w:fldChar w:fldCharType="begin">
                <w:ffData>
                  <w:name w:val=""/>
                  <w:enabled/>
                  <w:calcOnExit w:val="0"/>
                  <w:checkBox>
                    <w:sizeAuto/>
                    <w:default w:val="0"/>
                  </w:checkBox>
                </w:ffData>
              </w:fldChar>
            </w:r>
            <w:r w:rsidRPr="00F443C7">
              <w:rPr>
                <w:sz w:val="26"/>
                <w:szCs w:val="26"/>
              </w:rPr>
              <w:instrText xml:space="preserve"> FORMCHECKBOX </w:instrText>
            </w:r>
            <w:r w:rsidR="00B41AF7">
              <w:rPr>
                <w:sz w:val="26"/>
                <w:szCs w:val="26"/>
              </w:rPr>
            </w:r>
            <w:r w:rsidR="00B41AF7">
              <w:rPr>
                <w:sz w:val="26"/>
                <w:szCs w:val="26"/>
              </w:rPr>
              <w:fldChar w:fldCharType="separate"/>
            </w:r>
            <w:r w:rsidRPr="00F443C7">
              <w:rPr>
                <w:sz w:val="26"/>
                <w:szCs w:val="26"/>
              </w:rPr>
              <w:fldChar w:fldCharType="end"/>
            </w:r>
            <w:r w:rsidRPr="00F443C7">
              <w:rPr>
                <w:szCs w:val="28"/>
              </w:rPr>
              <w:t xml:space="preserve">     </w:t>
            </w:r>
            <w:r w:rsidR="00562CFE" w:rsidRPr="00F443C7">
              <w:rPr>
                <w:szCs w:val="28"/>
              </w:rPr>
              <w:t>Tiền mặt t</w:t>
            </w:r>
            <w:r w:rsidRPr="00F443C7">
              <w:rPr>
                <w:szCs w:val="28"/>
              </w:rPr>
              <w:t>ại cơ quan BHXH</w:t>
            </w:r>
          </w:p>
          <w:p w14:paraId="14728CB6" w14:textId="77777777" w:rsidR="00202C0E" w:rsidRPr="00F443C7" w:rsidRDefault="00202C0E" w:rsidP="00562CFE">
            <w:pPr>
              <w:widowControl w:val="0"/>
              <w:jc w:val="both"/>
              <w:rPr>
                <w:szCs w:val="28"/>
              </w:rPr>
            </w:pPr>
            <w:r w:rsidRPr="00F443C7">
              <w:rPr>
                <w:rFonts w:ascii="TimesNewRomanPSMT" w:hAnsi="TimesNewRomanPSMT"/>
                <w:i/>
                <w:sz w:val="24"/>
              </w:rPr>
              <w:t xml:space="preserve">Mang theo </w:t>
            </w:r>
            <w:r w:rsidR="00562CFE" w:rsidRPr="00F443C7">
              <w:rPr>
                <w:rFonts w:ascii="TimesNewRomanPSMT" w:hAnsi="TimesNewRomanPSMT"/>
                <w:i/>
                <w:sz w:val="24"/>
              </w:rPr>
              <w:t xml:space="preserve">CMND hoặc CCCD hoặc Hộ chiếu để xuất trình; </w:t>
            </w:r>
            <w:r w:rsidRPr="00F443C7">
              <w:rPr>
                <w:rFonts w:ascii="TimesNewRomanPSMT" w:hAnsi="TimesNewRomanPSMT"/>
                <w:i/>
                <w:sz w:val="24"/>
              </w:rPr>
              <w:t>trường hợp chuyển cho người khác lĩnh thay, đề nghị mang theo Giấy ủy quyền theo quy định</w:t>
            </w:r>
          </w:p>
        </w:tc>
        <w:tc>
          <w:tcPr>
            <w:tcW w:w="4935" w:type="dxa"/>
            <w:vAlign w:val="center"/>
          </w:tcPr>
          <w:p w14:paraId="098CE6C1" w14:textId="77777777" w:rsidR="00202C0E" w:rsidRPr="00F443C7" w:rsidRDefault="00202C0E" w:rsidP="007658C5">
            <w:pPr>
              <w:widowControl w:val="0"/>
              <w:rPr>
                <w:szCs w:val="28"/>
              </w:rPr>
            </w:pPr>
            <w:r w:rsidRPr="00F443C7">
              <w:rPr>
                <w:sz w:val="26"/>
                <w:szCs w:val="26"/>
              </w:rPr>
              <w:fldChar w:fldCharType="begin">
                <w:ffData>
                  <w:name w:val=""/>
                  <w:enabled/>
                  <w:calcOnExit w:val="0"/>
                  <w:checkBox>
                    <w:sizeAuto/>
                    <w:default w:val="0"/>
                  </w:checkBox>
                </w:ffData>
              </w:fldChar>
            </w:r>
            <w:r w:rsidRPr="00F443C7">
              <w:rPr>
                <w:sz w:val="26"/>
                <w:szCs w:val="26"/>
              </w:rPr>
              <w:instrText xml:space="preserve"> FORMCHECKBOX </w:instrText>
            </w:r>
            <w:r w:rsidR="00B41AF7">
              <w:rPr>
                <w:sz w:val="26"/>
                <w:szCs w:val="26"/>
              </w:rPr>
            </w:r>
            <w:r w:rsidR="00B41AF7">
              <w:rPr>
                <w:sz w:val="26"/>
                <w:szCs w:val="26"/>
              </w:rPr>
              <w:fldChar w:fldCharType="separate"/>
            </w:r>
            <w:r w:rsidRPr="00F443C7">
              <w:rPr>
                <w:sz w:val="26"/>
                <w:szCs w:val="26"/>
              </w:rPr>
              <w:fldChar w:fldCharType="end"/>
            </w:r>
            <w:r w:rsidRPr="00F443C7">
              <w:rPr>
                <w:szCs w:val="28"/>
              </w:rPr>
              <w:t xml:space="preserve">     Qua tài khoản Ngân hàng</w:t>
            </w:r>
          </w:p>
          <w:p w14:paraId="7D7D3C46" w14:textId="77777777" w:rsidR="00202C0E" w:rsidRPr="00F443C7" w:rsidRDefault="00202C0E" w:rsidP="007658C5">
            <w:pPr>
              <w:widowControl w:val="0"/>
              <w:jc w:val="both"/>
              <w:rPr>
                <w:szCs w:val="28"/>
              </w:rPr>
            </w:pPr>
            <w:r w:rsidRPr="00F443C7">
              <w:rPr>
                <w:szCs w:val="28"/>
              </w:rPr>
              <w:t>Số tài khoản:.............................................</w:t>
            </w:r>
          </w:p>
          <w:p w14:paraId="487E322E" w14:textId="77777777" w:rsidR="00202C0E" w:rsidRPr="00F443C7" w:rsidRDefault="00202C0E" w:rsidP="007658C5">
            <w:pPr>
              <w:widowControl w:val="0"/>
              <w:jc w:val="both"/>
              <w:rPr>
                <w:szCs w:val="28"/>
              </w:rPr>
            </w:pPr>
            <w:r w:rsidRPr="00F443C7">
              <w:rPr>
                <w:szCs w:val="28"/>
              </w:rPr>
              <w:t>Ngân hàng.................................................</w:t>
            </w:r>
          </w:p>
          <w:p w14:paraId="2C57E627" w14:textId="77777777" w:rsidR="00202C0E" w:rsidRPr="00F443C7" w:rsidRDefault="00202C0E" w:rsidP="007658C5">
            <w:pPr>
              <w:widowControl w:val="0"/>
              <w:jc w:val="both"/>
              <w:rPr>
                <w:szCs w:val="28"/>
              </w:rPr>
            </w:pPr>
            <w:r w:rsidRPr="00F443C7">
              <w:rPr>
                <w:szCs w:val="28"/>
              </w:rPr>
              <w:t>Tên chủ tài khoản:...................................</w:t>
            </w:r>
          </w:p>
        </w:tc>
      </w:tr>
      <w:tr w:rsidR="00F443C7" w:rsidRPr="00F443C7" w14:paraId="38044939" w14:textId="77777777" w:rsidTr="005835FE">
        <w:trPr>
          <w:trHeight w:val="387"/>
        </w:trPr>
        <w:tc>
          <w:tcPr>
            <w:tcW w:w="9657" w:type="dxa"/>
            <w:gridSpan w:val="2"/>
            <w:vAlign w:val="center"/>
          </w:tcPr>
          <w:p w14:paraId="06F00015" w14:textId="77777777" w:rsidR="00562CFE" w:rsidRPr="00F443C7" w:rsidRDefault="00562CFE" w:rsidP="00562CFE">
            <w:pPr>
              <w:widowControl w:val="0"/>
              <w:shd w:val="clear" w:color="auto" w:fill="FFFFFF"/>
              <w:jc w:val="both"/>
              <w:rPr>
                <w:szCs w:val="28"/>
              </w:rPr>
            </w:pPr>
            <w:r w:rsidRPr="00F443C7">
              <w:rPr>
                <w:sz w:val="26"/>
                <w:szCs w:val="26"/>
              </w:rPr>
              <w:fldChar w:fldCharType="begin">
                <w:ffData>
                  <w:name w:val=""/>
                  <w:enabled/>
                  <w:calcOnExit w:val="0"/>
                  <w:checkBox>
                    <w:sizeAuto/>
                    <w:default w:val="0"/>
                  </w:checkBox>
                </w:ffData>
              </w:fldChar>
            </w:r>
            <w:r w:rsidRPr="00F443C7">
              <w:rPr>
                <w:sz w:val="26"/>
                <w:szCs w:val="26"/>
              </w:rPr>
              <w:instrText xml:space="preserve"> FORMCHECKBOX </w:instrText>
            </w:r>
            <w:r w:rsidR="00B41AF7">
              <w:rPr>
                <w:sz w:val="26"/>
                <w:szCs w:val="26"/>
              </w:rPr>
            </w:r>
            <w:r w:rsidR="00B41AF7">
              <w:rPr>
                <w:sz w:val="26"/>
                <w:szCs w:val="26"/>
              </w:rPr>
              <w:fldChar w:fldCharType="separate"/>
            </w:r>
            <w:r w:rsidRPr="00F443C7">
              <w:rPr>
                <w:sz w:val="26"/>
                <w:szCs w:val="26"/>
              </w:rPr>
              <w:fldChar w:fldCharType="end"/>
            </w:r>
            <w:r w:rsidRPr="00F443C7">
              <w:rPr>
                <w:sz w:val="26"/>
                <w:szCs w:val="26"/>
              </w:rPr>
              <w:t xml:space="preserve">  </w:t>
            </w:r>
            <w:r w:rsidR="008F75CB" w:rsidRPr="00F443C7">
              <w:rPr>
                <w:sz w:val="26"/>
                <w:szCs w:val="26"/>
              </w:rPr>
              <w:t>Tiền mặt q</w:t>
            </w:r>
            <w:r w:rsidRPr="00F443C7">
              <w:rPr>
                <w:szCs w:val="28"/>
              </w:rPr>
              <w:t xml:space="preserve">ua </w:t>
            </w:r>
            <w:r w:rsidR="008F75CB" w:rsidRPr="00F443C7">
              <w:rPr>
                <w:szCs w:val="28"/>
              </w:rPr>
              <w:t>Tổ chức dịch vụ chi trả</w:t>
            </w:r>
          </w:p>
          <w:p w14:paraId="403FE7DE" w14:textId="77777777" w:rsidR="008F75CB" w:rsidRPr="00F443C7" w:rsidRDefault="008F75CB" w:rsidP="00562CFE">
            <w:pPr>
              <w:widowControl w:val="0"/>
              <w:shd w:val="clear" w:color="auto" w:fill="FFFFFF"/>
              <w:jc w:val="both"/>
              <w:rPr>
                <w:szCs w:val="28"/>
              </w:rPr>
            </w:pPr>
            <w:r w:rsidRPr="00F443C7">
              <w:rPr>
                <w:rFonts w:ascii="TimesNewRomanPSMT" w:hAnsi="TimesNewRomanPSMT"/>
                <w:i/>
                <w:sz w:val="24"/>
              </w:rPr>
              <w:t>Mang theo CMND hoặc CCCD hoặc Hộ chiếu để xuất trình; trường hợp chuyển cho người khác lĩnh thay, đề nghị mang theo Giấy ủy quyền theo quy định và xuất trình CMND hoặc CCCD hoặc Hộ chiếu của người được ủy quyền.</w:t>
            </w:r>
          </w:p>
          <w:p w14:paraId="6EAEF900" w14:textId="77777777" w:rsidR="00562CFE" w:rsidRPr="00F443C7" w:rsidRDefault="00562CFE" w:rsidP="00562CFE">
            <w:pPr>
              <w:widowControl w:val="0"/>
              <w:shd w:val="clear" w:color="auto" w:fill="FFFFFF"/>
              <w:jc w:val="both"/>
              <w:rPr>
                <w:szCs w:val="28"/>
              </w:rPr>
            </w:pPr>
            <w:r w:rsidRPr="00F443C7">
              <w:rPr>
                <w:szCs w:val="28"/>
              </w:rPr>
              <w:t>Địa chỉ nhận:……………………………………………………………</w:t>
            </w:r>
            <w:r w:rsidR="008F75CB" w:rsidRPr="00F443C7">
              <w:rPr>
                <w:szCs w:val="28"/>
              </w:rPr>
              <w:t>.....................</w:t>
            </w:r>
          </w:p>
          <w:p w14:paraId="49936E89" w14:textId="77777777" w:rsidR="00562CFE" w:rsidRPr="00F443C7" w:rsidRDefault="00562CFE" w:rsidP="007658C5">
            <w:pPr>
              <w:widowControl w:val="0"/>
              <w:rPr>
                <w:sz w:val="26"/>
                <w:szCs w:val="26"/>
              </w:rPr>
            </w:pPr>
          </w:p>
        </w:tc>
      </w:tr>
    </w:tbl>
    <w:p w14:paraId="1779E62D" w14:textId="77777777" w:rsidR="00562CFE" w:rsidRPr="00F443C7" w:rsidRDefault="00202C0E" w:rsidP="00202C0E">
      <w:pPr>
        <w:widowControl w:val="0"/>
        <w:shd w:val="clear" w:color="auto" w:fill="FFFFFF"/>
        <w:jc w:val="both"/>
        <w:rPr>
          <w:szCs w:val="28"/>
        </w:rPr>
      </w:pPr>
      <w:r w:rsidRPr="00F443C7">
        <w:rPr>
          <w:szCs w:val="28"/>
        </w:rPr>
        <w:t xml:space="preserve">    </w:t>
      </w:r>
    </w:p>
    <w:p w14:paraId="3A80175A" w14:textId="77777777" w:rsidR="00202C0E" w:rsidRPr="00F443C7" w:rsidRDefault="00202C0E" w:rsidP="00202C0E">
      <w:pPr>
        <w:widowControl w:val="0"/>
        <w:jc w:val="both"/>
      </w:pPr>
    </w:p>
    <w:tbl>
      <w:tblPr>
        <w:tblW w:w="0" w:type="auto"/>
        <w:jc w:val="center"/>
        <w:tblLook w:val="01E0" w:firstRow="1" w:lastRow="1" w:firstColumn="1" w:lastColumn="1" w:noHBand="0" w:noVBand="0"/>
      </w:tblPr>
      <w:tblGrid>
        <w:gridCol w:w="4302"/>
        <w:gridCol w:w="4869"/>
      </w:tblGrid>
      <w:tr w:rsidR="00F443C7" w:rsidRPr="00F443C7" w14:paraId="450D7264" w14:textId="77777777" w:rsidTr="007658C5">
        <w:trPr>
          <w:trHeight w:val="302"/>
          <w:jc w:val="center"/>
        </w:trPr>
        <w:tc>
          <w:tcPr>
            <w:tcW w:w="4302" w:type="dxa"/>
          </w:tcPr>
          <w:p w14:paraId="5F0CAAB7" w14:textId="77777777" w:rsidR="00202C0E" w:rsidRPr="00F443C7" w:rsidRDefault="00202C0E" w:rsidP="007658C5">
            <w:pPr>
              <w:widowControl w:val="0"/>
              <w:jc w:val="center"/>
              <w:rPr>
                <w:b/>
              </w:rPr>
            </w:pPr>
            <w:r w:rsidRPr="00F443C7">
              <w:rPr>
                <w:b/>
              </w:rPr>
              <w:t>Người nộp hồ sơ</w:t>
            </w:r>
          </w:p>
        </w:tc>
        <w:tc>
          <w:tcPr>
            <w:tcW w:w="4869" w:type="dxa"/>
          </w:tcPr>
          <w:p w14:paraId="03FE1237" w14:textId="77777777" w:rsidR="00202C0E" w:rsidRPr="00F443C7" w:rsidRDefault="00202C0E" w:rsidP="007658C5">
            <w:pPr>
              <w:widowControl w:val="0"/>
              <w:jc w:val="center"/>
              <w:rPr>
                <w:b/>
              </w:rPr>
            </w:pPr>
            <w:r w:rsidRPr="00F443C7">
              <w:rPr>
                <w:b/>
              </w:rPr>
              <w:t>Người tiếp nhận hồ sơ</w:t>
            </w:r>
          </w:p>
        </w:tc>
      </w:tr>
    </w:tbl>
    <w:p w14:paraId="2FEA38D3" w14:textId="77777777" w:rsidR="00202C0E" w:rsidRPr="00F443C7" w:rsidRDefault="00202C0E" w:rsidP="00202C0E">
      <w:pPr>
        <w:widowControl w:val="0"/>
        <w:jc w:val="both"/>
        <w:rPr>
          <w:b/>
          <w:i/>
          <w:sz w:val="24"/>
        </w:rPr>
      </w:pPr>
      <w:r w:rsidRPr="00F443C7">
        <w:rPr>
          <w:i/>
          <w:sz w:val="26"/>
          <w:szCs w:val="28"/>
        </w:rPr>
        <w:t xml:space="preserve">             </w:t>
      </w:r>
      <w:r w:rsidR="00CF050B" w:rsidRPr="00F443C7">
        <w:rPr>
          <w:i/>
          <w:sz w:val="26"/>
          <w:szCs w:val="28"/>
        </w:rPr>
        <w:t xml:space="preserve">     </w:t>
      </w:r>
      <w:r w:rsidRPr="00F443C7">
        <w:rPr>
          <w:i/>
          <w:sz w:val="26"/>
          <w:szCs w:val="28"/>
        </w:rPr>
        <w:t xml:space="preserve">  </w:t>
      </w:r>
      <w:r w:rsidRPr="00F443C7">
        <w:rPr>
          <w:i/>
          <w:sz w:val="26"/>
          <w:szCs w:val="28"/>
          <w:lang w:val="vi-VN"/>
        </w:rPr>
        <w:t>(Ký và ghi rõ họ tên</w:t>
      </w:r>
      <w:r w:rsidRPr="00F443C7">
        <w:rPr>
          <w:i/>
          <w:sz w:val="26"/>
          <w:szCs w:val="28"/>
        </w:rPr>
        <w:t>)                                      (</w:t>
      </w:r>
      <w:r w:rsidRPr="00F443C7">
        <w:rPr>
          <w:i/>
          <w:sz w:val="26"/>
          <w:szCs w:val="28"/>
          <w:lang w:val="vi-VN"/>
        </w:rPr>
        <w:t>Ký và ghi rõ họ tên</w:t>
      </w:r>
      <w:r w:rsidRPr="00F443C7">
        <w:rPr>
          <w:i/>
          <w:sz w:val="26"/>
          <w:szCs w:val="28"/>
        </w:rPr>
        <w:t>)</w:t>
      </w:r>
    </w:p>
    <w:p w14:paraId="4792CFF7" w14:textId="77777777" w:rsidR="00202C0E" w:rsidRPr="00F443C7" w:rsidRDefault="00202C0E" w:rsidP="00202C0E">
      <w:pPr>
        <w:widowControl w:val="0"/>
        <w:rPr>
          <w:i/>
          <w:sz w:val="26"/>
          <w:szCs w:val="28"/>
          <w:lang w:val="vi-VN"/>
        </w:rPr>
      </w:pPr>
    </w:p>
    <w:p w14:paraId="66412459" w14:textId="77777777" w:rsidR="00202C0E" w:rsidRPr="00F443C7" w:rsidRDefault="00202C0E" w:rsidP="00202C0E">
      <w:pPr>
        <w:widowControl w:val="0"/>
        <w:rPr>
          <w:i/>
          <w:sz w:val="26"/>
          <w:szCs w:val="28"/>
          <w:lang w:val="vi-VN"/>
        </w:rPr>
      </w:pPr>
    </w:p>
    <w:p w14:paraId="6C1C6091" w14:textId="77777777" w:rsidR="00202C0E" w:rsidRPr="00F443C7" w:rsidRDefault="00202C0E" w:rsidP="00202C0E">
      <w:pPr>
        <w:widowControl w:val="0"/>
        <w:rPr>
          <w:i/>
          <w:sz w:val="26"/>
          <w:szCs w:val="28"/>
          <w:lang w:val="vi-VN"/>
        </w:rPr>
      </w:pPr>
    </w:p>
    <w:p w14:paraId="17B18CA5" w14:textId="77777777" w:rsidR="00202C0E" w:rsidRPr="00F443C7" w:rsidRDefault="00202C0E" w:rsidP="00202C0E">
      <w:pPr>
        <w:widowControl w:val="0"/>
        <w:rPr>
          <w:i/>
          <w:sz w:val="26"/>
          <w:szCs w:val="28"/>
          <w:lang w:val="vi-VN"/>
        </w:rPr>
      </w:pPr>
      <w:r w:rsidRPr="00F443C7">
        <w:rPr>
          <w:b/>
          <w:i/>
          <w:sz w:val="26"/>
          <w:szCs w:val="28"/>
          <w:lang w:val="vi-VN"/>
        </w:rPr>
        <w:t xml:space="preserve">Đã nhận kết quả giải quyết </w:t>
      </w:r>
      <w:r w:rsidRPr="00F443C7">
        <w:rPr>
          <w:i/>
          <w:sz w:val="26"/>
          <w:szCs w:val="28"/>
          <w:lang w:val="vi-VN"/>
        </w:rPr>
        <w:t>vào ngày .........tháng ............năm........</w:t>
      </w:r>
    </w:p>
    <w:p w14:paraId="116D540F" w14:textId="77777777" w:rsidR="00202C0E" w:rsidRPr="00F443C7" w:rsidRDefault="00202C0E" w:rsidP="00202C0E">
      <w:pPr>
        <w:widowControl w:val="0"/>
        <w:jc w:val="center"/>
        <w:rPr>
          <w:b/>
        </w:rPr>
      </w:pPr>
      <w:r w:rsidRPr="00F443C7">
        <w:rPr>
          <w:b/>
        </w:rPr>
        <w:t>Người nhận</w:t>
      </w:r>
    </w:p>
    <w:p w14:paraId="2A3E8D2E" w14:textId="77777777" w:rsidR="00202C0E" w:rsidRPr="00F443C7" w:rsidRDefault="00202C0E" w:rsidP="00202C0E">
      <w:pPr>
        <w:widowControl w:val="0"/>
        <w:jc w:val="center"/>
        <w:rPr>
          <w:i/>
          <w:sz w:val="26"/>
          <w:szCs w:val="28"/>
        </w:rPr>
      </w:pPr>
      <w:r w:rsidRPr="00F443C7">
        <w:rPr>
          <w:i/>
          <w:sz w:val="26"/>
          <w:szCs w:val="28"/>
          <w:lang w:val="vi-VN"/>
        </w:rPr>
        <w:t>(Ký và ghi rõ họ tên)</w:t>
      </w:r>
    </w:p>
    <w:p w14:paraId="3CBAED5C" w14:textId="77777777" w:rsidR="005D0F80" w:rsidRPr="00F443C7" w:rsidRDefault="005D0F80"/>
    <w:p w14:paraId="18758FE2" w14:textId="1B8908D5" w:rsidR="00CF050B" w:rsidRPr="00F443C7" w:rsidRDefault="00CF050B"/>
    <w:p w14:paraId="711D8B78" w14:textId="77777777" w:rsidR="00CF050B" w:rsidRPr="00F443C7" w:rsidRDefault="00CF050B" w:rsidP="00CF050B">
      <w:pPr>
        <w:jc w:val="both"/>
        <w:rPr>
          <w:i/>
        </w:rPr>
      </w:pPr>
      <w:r w:rsidRPr="00F443C7">
        <w:rPr>
          <w:b/>
          <w:i/>
        </w:rPr>
        <w:t>Lưu ý:</w:t>
      </w:r>
      <w:r w:rsidRPr="00F443C7">
        <w:rPr>
          <w:i/>
        </w:rPr>
        <w:t xml:space="preserve"> Tổ chức, cá nhân khi đến nhận kết quả trực tiếp tại cơ quan BHXH mang theo Giấy Tiếp nhận hồ sơ và hẹn trả kết quả để nộp lại khi nhận kết quả; thực hiện ký xác nhận vào Giấy này và ký vào Sổ theo dõi hồ sơ.</w:t>
      </w:r>
    </w:p>
    <w:sectPr w:rsidR="00CF050B" w:rsidRPr="00F443C7" w:rsidSect="00A81E92">
      <w:headerReference w:type="default" r:id="rId7"/>
      <w:pgSz w:w="11907" w:h="16839" w:code="9"/>
      <w:pgMar w:top="540" w:right="900" w:bottom="270" w:left="1440"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99048A" w14:textId="77777777" w:rsidR="00B41AF7" w:rsidRDefault="00B41AF7" w:rsidP="00CF050B">
      <w:r>
        <w:separator/>
      </w:r>
    </w:p>
  </w:endnote>
  <w:endnote w:type="continuationSeparator" w:id="0">
    <w:p w14:paraId="667BB7D6" w14:textId="77777777" w:rsidR="00B41AF7" w:rsidRDefault="00B41AF7" w:rsidP="00C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charset w:val="00"/>
    <w:family w:val="roman"/>
    <w:pitch w:val="default"/>
  </w:font>
  <w:font w:name=".VnTime">
    <w:altName w:val="Times New Roman"/>
    <w:charset w:val="00"/>
    <w:family w:val="swiss"/>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84C5DB" w14:textId="77777777" w:rsidR="00B41AF7" w:rsidRDefault="00B41AF7" w:rsidP="00CF050B">
      <w:r>
        <w:separator/>
      </w:r>
    </w:p>
  </w:footnote>
  <w:footnote w:type="continuationSeparator" w:id="0">
    <w:p w14:paraId="6CD3C89C" w14:textId="77777777" w:rsidR="00B41AF7" w:rsidRDefault="00B41AF7" w:rsidP="00CF050B">
      <w:r>
        <w:continuationSeparator/>
      </w:r>
    </w:p>
  </w:footnote>
  <w:footnote w:id="1">
    <w:p w14:paraId="72B85BCE" w14:textId="77777777" w:rsidR="00CF050B" w:rsidRDefault="00CF050B">
      <w:pPr>
        <w:pStyle w:val="FootnoteText"/>
      </w:pPr>
      <w:r>
        <w:rPr>
          <w:rStyle w:val="FootnoteReference"/>
        </w:rPr>
        <w:footnoteRef/>
      </w:r>
      <w:r>
        <w:t xml:space="preserve"> Ghi theo tên của người đề nghị giải quyết TTHC. Trường hợp ủy quyền nộp hồ sơ thì ghi cả tên người đề nghị và người được ủy quyền. Nếu nộp hồ sơ cho tổ chức, ghi tên người nộp hồ sơ</w:t>
      </w:r>
    </w:p>
  </w:footnote>
  <w:footnote w:id="2">
    <w:p w14:paraId="25A6ED4A" w14:textId="77777777" w:rsidR="00CF050B" w:rsidRDefault="00CF050B">
      <w:pPr>
        <w:pStyle w:val="FootnoteText"/>
      </w:pPr>
      <w:r>
        <w:rPr>
          <w:rStyle w:val="FootnoteReference"/>
        </w:rPr>
        <w:footnoteRef/>
      </w:r>
      <w:r>
        <w:t xml:space="preserve"> Ghi theo địa chỉ trong mẫu đơn, tờ khai; chọn danh mục tỉnh/huyện/xã và nhập địa chỉ chi tiết (số nhà, tổ dân phố/thôn/xóm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4F257B" w14:textId="0BF12DEF" w:rsidR="00307ACB" w:rsidRPr="00AD0394" w:rsidRDefault="00AD0394" w:rsidP="00AD0394">
    <w:pPr>
      <w:pStyle w:val="Header"/>
    </w:pPr>
    <w:r>
      <w:rPr>
        <w:i/>
        <w:sz w:val="20"/>
        <w:szCs w:val="20"/>
      </w:rPr>
      <w:t>Phiếu giao nhận hồ sơ này áp dụng kể từ ngày 01/7/2025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C0E"/>
    <w:rsid w:val="000B0A80"/>
    <w:rsid w:val="00202C0E"/>
    <w:rsid w:val="00224ED3"/>
    <w:rsid w:val="00307ACB"/>
    <w:rsid w:val="00345823"/>
    <w:rsid w:val="00386A82"/>
    <w:rsid w:val="003E5F39"/>
    <w:rsid w:val="004075A1"/>
    <w:rsid w:val="00474F75"/>
    <w:rsid w:val="004817BB"/>
    <w:rsid w:val="004C0228"/>
    <w:rsid w:val="00513755"/>
    <w:rsid w:val="00562CFE"/>
    <w:rsid w:val="00572125"/>
    <w:rsid w:val="005D0F80"/>
    <w:rsid w:val="00680BA0"/>
    <w:rsid w:val="00790447"/>
    <w:rsid w:val="008F75CB"/>
    <w:rsid w:val="00A81E92"/>
    <w:rsid w:val="00AD0394"/>
    <w:rsid w:val="00B271AE"/>
    <w:rsid w:val="00B41AF7"/>
    <w:rsid w:val="00B47941"/>
    <w:rsid w:val="00B7637C"/>
    <w:rsid w:val="00BD0058"/>
    <w:rsid w:val="00C46C40"/>
    <w:rsid w:val="00C85D92"/>
    <w:rsid w:val="00CD03D9"/>
    <w:rsid w:val="00CF050B"/>
    <w:rsid w:val="00D56F18"/>
    <w:rsid w:val="00F44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0F9A8"/>
  <w15:chartTrackingRefBased/>
  <w15:docId w15:val="{3814C324-31D9-4052-BE9E-FCB7131EA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C0E"/>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2C0E"/>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F050B"/>
    <w:rPr>
      <w:sz w:val="20"/>
      <w:szCs w:val="20"/>
    </w:rPr>
  </w:style>
  <w:style w:type="character" w:customStyle="1" w:styleId="FootnoteTextChar">
    <w:name w:val="Footnote Text Char"/>
    <w:basedOn w:val="DefaultParagraphFont"/>
    <w:link w:val="FootnoteText"/>
    <w:uiPriority w:val="99"/>
    <w:semiHidden/>
    <w:rsid w:val="00CF050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F050B"/>
    <w:rPr>
      <w:vertAlign w:val="superscript"/>
    </w:rPr>
  </w:style>
  <w:style w:type="character" w:customStyle="1" w:styleId="fontstyle01">
    <w:name w:val="fontstyle01"/>
    <w:rsid w:val="00BD0058"/>
    <w:rPr>
      <w:rFonts w:ascii="TimesNewRomanPSMT" w:hAnsi="TimesNewRomanPSMT" w:hint="default"/>
      <w:b w:val="0"/>
      <w:bCs w:val="0"/>
      <w:i w:val="0"/>
      <w:iCs w:val="0"/>
      <w:color w:val="000000"/>
      <w:sz w:val="28"/>
      <w:szCs w:val="28"/>
    </w:rPr>
  </w:style>
  <w:style w:type="paragraph" w:customStyle="1" w:styleId="n-dieund">
    <w:name w:val="n-dieund"/>
    <w:basedOn w:val="Normal"/>
    <w:rsid w:val="00D56F18"/>
    <w:pPr>
      <w:spacing w:after="120"/>
      <w:ind w:firstLine="709"/>
      <w:jc w:val="both"/>
    </w:pPr>
    <w:rPr>
      <w:rFonts w:ascii=".VnTime" w:eastAsia="MS Mincho" w:hAnsi=".VnTime"/>
      <w:szCs w:val="20"/>
      <w:lang w:eastAsia="ja-JP"/>
    </w:rPr>
  </w:style>
  <w:style w:type="paragraph" w:styleId="Header">
    <w:name w:val="header"/>
    <w:basedOn w:val="Normal"/>
    <w:link w:val="HeaderChar"/>
    <w:uiPriority w:val="99"/>
    <w:unhideWhenUsed/>
    <w:rsid w:val="00307ACB"/>
    <w:pPr>
      <w:tabs>
        <w:tab w:val="center" w:pos="4680"/>
        <w:tab w:val="right" w:pos="9360"/>
      </w:tabs>
    </w:pPr>
  </w:style>
  <w:style w:type="character" w:customStyle="1" w:styleId="HeaderChar">
    <w:name w:val="Header Char"/>
    <w:basedOn w:val="DefaultParagraphFont"/>
    <w:link w:val="Header"/>
    <w:uiPriority w:val="99"/>
    <w:rsid w:val="00307ACB"/>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307ACB"/>
    <w:pPr>
      <w:tabs>
        <w:tab w:val="center" w:pos="4680"/>
        <w:tab w:val="right" w:pos="9360"/>
      </w:tabs>
    </w:pPr>
  </w:style>
  <w:style w:type="character" w:customStyle="1" w:styleId="FooterChar">
    <w:name w:val="Footer Char"/>
    <w:basedOn w:val="DefaultParagraphFont"/>
    <w:link w:val="Footer"/>
    <w:uiPriority w:val="99"/>
    <w:rsid w:val="00307ACB"/>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8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AA19DB-CBCF-45BD-B73A-72E21BE1A0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646</Words>
  <Characters>3687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Tai     Pham</dc:creator>
  <cp:keywords/>
  <dc:description/>
  <cp:lastModifiedBy>Van Tai     Pham</cp:lastModifiedBy>
  <cp:revision>29</cp:revision>
  <dcterms:created xsi:type="dcterms:W3CDTF">2023-03-28T02:26:00Z</dcterms:created>
  <dcterms:modified xsi:type="dcterms:W3CDTF">2025-06-27T03:54:00Z</dcterms:modified>
</cp:coreProperties>
</file>